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5" o:title=""/>
                </v:shape>
                <o:OLEObject Type="Embed" ProgID="MSDraw" ShapeID="_x0000_i1025" DrawAspect="Content" ObjectID="_1793170358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C6ADE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5D1274">
        <w:rPr>
          <w:rFonts w:ascii="Times New Roman" w:hAnsi="Times New Roman" w:cs="Times New Roman"/>
          <w:b/>
          <w:sz w:val="26"/>
          <w:szCs w:val="26"/>
        </w:rPr>
        <w:t xml:space="preserve"> 13.11.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5D1274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BE277E">
        <w:rPr>
          <w:rFonts w:ascii="Times New Roman" w:hAnsi="Times New Roman" w:cs="Times New Roman"/>
          <w:b/>
          <w:sz w:val="26"/>
          <w:szCs w:val="26"/>
        </w:rPr>
        <w:t>7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5D127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27593E">
        <w:rPr>
          <w:rFonts w:ascii="Times New Roman" w:hAnsi="Times New Roman"/>
          <w:b/>
          <w:sz w:val="28"/>
          <w:szCs w:val="28"/>
        </w:rPr>
        <w:t xml:space="preserve">Правил </w:t>
      </w:r>
      <w:r w:rsidR="00262FFE" w:rsidRPr="00B37664">
        <w:rPr>
          <w:rFonts w:ascii="Times New Roman" w:hAnsi="Times New Roman"/>
          <w:b/>
          <w:bCs/>
          <w:sz w:val="28"/>
          <w:szCs w:val="28"/>
        </w:rPr>
        <w:t>работы с обезличенными персональными данными</w:t>
      </w:r>
      <w:r w:rsidR="00262FFE" w:rsidRPr="0027593E">
        <w:rPr>
          <w:rFonts w:ascii="Times New Roman" w:hAnsi="Times New Roman"/>
          <w:b/>
          <w:sz w:val="28"/>
          <w:szCs w:val="28"/>
        </w:rPr>
        <w:t xml:space="preserve"> </w:t>
      </w:r>
      <w:r w:rsidR="00262FFE">
        <w:rPr>
          <w:rFonts w:ascii="Times New Roman" w:hAnsi="Times New Roman"/>
          <w:b/>
          <w:sz w:val="28"/>
          <w:szCs w:val="28"/>
        </w:rPr>
        <w:t>в случае обезличивания персональных данных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Pr="000A6F35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"О персональных данных" и принятыми в соответствии с ними нормативными правовыми актами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</w:t>
      </w:r>
      <w:proofErr w:type="gramStart"/>
      <w:r w:rsidRPr="00AB7974">
        <w:rPr>
          <w:rFonts w:ascii="Times New Roman" w:hAnsi="Times New Roman"/>
          <w:sz w:val="28"/>
          <w:szCs w:val="28"/>
        </w:rPr>
        <w:t xml:space="preserve">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0A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>Утвердить Правила</w:t>
      </w:r>
      <w:r w:rsidR="0027593E">
        <w:rPr>
          <w:rFonts w:ascii="Times New Roman" w:hAnsi="Times New Roman"/>
          <w:sz w:val="28"/>
          <w:szCs w:val="28"/>
        </w:rPr>
        <w:t xml:space="preserve"> </w:t>
      </w:r>
      <w:r w:rsidR="00262FFE" w:rsidRPr="00262FFE">
        <w:rPr>
          <w:rFonts w:ascii="Times New Roman" w:hAnsi="Times New Roman"/>
          <w:bCs/>
          <w:sz w:val="28"/>
          <w:szCs w:val="28"/>
        </w:rPr>
        <w:t>работы с обезличенными персональными данными</w:t>
      </w:r>
      <w:r w:rsidR="00262FFE" w:rsidRPr="00262FFE">
        <w:rPr>
          <w:rFonts w:ascii="Times New Roman" w:hAnsi="Times New Roman"/>
          <w:sz w:val="28"/>
          <w:szCs w:val="28"/>
        </w:rPr>
        <w:t xml:space="preserve"> в случае обезличивания персональных данных</w:t>
      </w:r>
      <w:r w:rsidR="0027593E" w:rsidRPr="0027593E">
        <w:rPr>
          <w:rFonts w:ascii="Times New Roman" w:hAnsi="Times New Roman"/>
          <w:bCs/>
          <w:sz w:val="28"/>
          <w:szCs w:val="28"/>
        </w:rPr>
        <w:t xml:space="preserve"> </w:t>
      </w:r>
      <w:r w:rsidR="0027593E" w:rsidRPr="0027593E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0A6F35" w:rsidRPr="0027593E">
        <w:rPr>
          <w:rFonts w:ascii="Times New Roman" w:hAnsi="Times New Roman"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90662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62FFE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E5044" w:rsidRPr="00680C96" w:rsidRDefault="00262FFE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4E5044" w:rsidRPr="004E5044" w:rsidRDefault="004E5044" w:rsidP="004E5044">
      <w:pPr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A93E4B" w:rsidRDefault="00262FFE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Правила  работы с обезличенными персональными данными</w:t>
      </w:r>
      <w:r w:rsidRPr="00A93E4B">
        <w:rPr>
          <w:rFonts w:ascii="Times New Roman" w:hAnsi="Times New Roman"/>
          <w:b/>
          <w:sz w:val="28"/>
          <w:szCs w:val="28"/>
        </w:rPr>
        <w:t xml:space="preserve"> в случае обезличивания персональных данных в </w:t>
      </w:r>
      <w:r w:rsidR="0027593E" w:rsidRPr="00A93E4B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«Джерокайское сельское поселение»</w:t>
      </w:r>
      <w:r w:rsidR="00C85788" w:rsidRPr="00A93E4B">
        <w:rPr>
          <w:rFonts w:ascii="Times New Roman" w:hAnsi="Times New Roman" w:cs="Times New Roman"/>
          <w:b/>
          <w:sz w:val="28"/>
          <w:szCs w:val="28"/>
        </w:rPr>
        <w:t> </w:t>
      </w:r>
    </w:p>
    <w:p w:rsidR="0027593E" w:rsidRPr="00A93E4B" w:rsidRDefault="0027593E" w:rsidP="0027593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1.Общие положения.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1.1. Настоящие Правила работы с обезличенными персональными данными администрации муниципального образования «Джерокайское сельское поселение» (далее - администрация сельского поселения) разработаны с учетом Федерального закона от 27.07.2006 № 152-ФЗ</w:t>
      </w:r>
      <w:proofErr w:type="gramStart"/>
      <w:r w:rsidRPr="00A93E4B">
        <w:rPr>
          <w:rFonts w:ascii="Times New Roman" w:hAnsi="Times New Roman"/>
          <w:sz w:val="28"/>
          <w:szCs w:val="28"/>
        </w:rPr>
        <w:t>"О</w:t>
      </w:r>
      <w:proofErr w:type="gramEnd"/>
      <w:r w:rsidRPr="00A93E4B">
        <w:rPr>
          <w:rFonts w:ascii="Times New Roman" w:hAnsi="Times New Roman"/>
          <w:sz w:val="28"/>
          <w:szCs w:val="28"/>
        </w:rPr>
        <w:t xml:space="preserve"> персональных данных" и постановления Правительства РФ от 21.03.2012 № 211 "Об утверждении перечня мер, направленных на обеспечение выполнения обязанностей, предусмотренных ФЗ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и определяют порядок работы с обезличенными данными администрации поселения.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2.Условия обезличивания.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сельского поселения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2.2. Способы обезличивания при условии дальнейшей обработки персональных данных: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уменьшение перечня обрабатываемых сведений;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замена части сведений идентификаторами;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обобщение - понижение точности некоторых сведений;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населенный пункт);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деление сведений на части и обработка в разных информационных системах;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другие способы.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62FFE" w:rsidRPr="00A93E4B" w:rsidRDefault="00262FFE" w:rsidP="00A93E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A93E4B" w:rsidRPr="00A93E4B">
        <w:rPr>
          <w:rFonts w:ascii="Times New Roman" w:hAnsi="Times New Roman"/>
          <w:sz w:val="28"/>
          <w:szCs w:val="28"/>
        </w:rPr>
        <w:t>Г</w:t>
      </w:r>
      <w:r w:rsidRPr="00A93E4B">
        <w:rPr>
          <w:rFonts w:ascii="Times New Roman" w:hAnsi="Times New Roman"/>
          <w:sz w:val="28"/>
          <w:szCs w:val="28"/>
        </w:rPr>
        <w:t>лава администрации муниципального образования «Джерокайское сельское поселение» принимает решение о необходимости обезличивания персональных данных;</w:t>
      </w:r>
    </w:p>
    <w:p w:rsidR="00262FFE" w:rsidRPr="00A93E4B" w:rsidRDefault="00A93E4B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2.5. М</w:t>
      </w:r>
      <w:r w:rsidR="00262FFE" w:rsidRPr="00A93E4B">
        <w:rPr>
          <w:rFonts w:ascii="Times New Roman" w:hAnsi="Times New Roman"/>
          <w:sz w:val="28"/>
          <w:szCs w:val="28"/>
        </w:rPr>
        <w:t>униципальные служащие администрации сельского поселения,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3. Порядок работы с обезличенными персональными данными.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3.1. Обезличенные персональные данные не подлежат разглашению и нарушению конфиденциальности.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3.2. Обезличенные персональные данные могут обрабатываться с использованием и без использования средств автоматизации.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3.3. При обработке обезличенных персональных данных с использованием средств автоматизации необходимо соблюдение: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парольной политики;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антивирусной политики;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работы со съемными носителями (если они используется);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резервного копирования;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доступа в помещения, где расположены элементы информационных систем.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3.4. При обработке обезличенных персональных данных без использования средств автоматизации необходимо соблюдение: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хранения бумажных носителей;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- правил доступа к ним и в помещения, где они хранятся.</w:t>
      </w:r>
    </w:p>
    <w:p w:rsidR="00262FFE" w:rsidRPr="00A93E4B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E4B">
        <w:rPr>
          <w:rFonts w:ascii="Times New Roman" w:hAnsi="Times New Roman"/>
          <w:sz w:val="28"/>
          <w:szCs w:val="28"/>
        </w:rPr>
        <w:t> </w:t>
      </w: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2FFE">
        <w:rPr>
          <w:rFonts w:ascii="Times New Roman" w:hAnsi="Times New Roman"/>
          <w:color w:val="FF0000"/>
          <w:sz w:val="28"/>
          <w:szCs w:val="28"/>
        </w:rPr>
        <w:t> </w:t>
      </w: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262FFE"/>
    <w:rsid w:val="0027593E"/>
    <w:rsid w:val="002A0329"/>
    <w:rsid w:val="002C6ADE"/>
    <w:rsid w:val="00390662"/>
    <w:rsid w:val="003922F7"/>
    <w:rsid w:val="004346F9"/>
    <w:rsid w:val="0047164D"/>
    <w:rsid w:val="004A1F9E"/>
    <w:rsid w:val="004B3939"/>
    <w:rsid w:val="004E5044"/>
    <w:rsid w:val="00574218"/>
    <w:rsid w:val="005766C8"/>
    <w:rsid w:val="0059220D"/>
    <w:rsid w:val="005D1274"/>
    <w:rsid w:val="00623C82"/>
    <w:rsid w:val="00645978"/>
    <w:rsid w:val="00663B1B"/>
    <w:rsid w:val="00680C96"/>
    <w:rsid w:val="006B166D"/>
    <w:rsid w:val="006B2A74"/>
    <w:rsid w:val="006C0493"/>
    <w:rsid w:val="006D795C"/>
    <w:rsid w:val="00726809"/>
    <w:rsid w:val="00772E9A"/>
    <w:rsid w:val="007C0151"/>
    <w:rsid w:val="00836C3F"/>
    <w:rsid w:val="008B21D3"/>
    <w:rsid w:val="009022B4"/>
    <w:rsid w:val="009429AF"/>
    <w:rsid w:val="00966D1E"/>
    <w:rsid w:val="009B07BD"/>
    <w:rsid w:val="00A20C62"/>
    <w:rsid w:val="00A544AD"/>
    <w:rsid w:val="00A6728E"/>
    <w:rsid w:val="00A93E4B"/>
    <w:rsid w:val="00A97AC0"/>
    <w:rsid w:val="00AB5629"/>
    <w:rsid w:val="00AB7974"/>
    <w:rsid w:val="00AF762B"/>
    <w:rsid w:val="00B709D1"/>
    <w:rsid w:val="00BA34EC"/>
    <w:rsid w:val="00BE1A15"/>
    <w:rsid w:val="00BE277E"/>
    <w:rsid w:val="00BF01BF"/>
    <w:rsid w:val="00BF1577"/>
    <w:rsid w:val="00C26AA4"/>
    <w:rsid w:val="00C85788"/>
    <w:rsid w:val="00DC11FC"/>
    <w:rsid w:val="00DD1903"/>
    <w:rsid w:val="00DD1D3D"/>
    <w:rsid w:val="00E231FB"/>
    <w:rsid w:val="00E303BE"/>
    <w:rsid w:val="00E419A1"/>
    <w:rsid w:val="00E63AFD"/>
    <w:rsid w:val="00E72B00"/>
    <w:rsid w:val="00EF4200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32</cp:revision>
  <cp:lastPrinted>2024-11-13T07:25:00Z</cp:lastPrinted>
  <dcterms:created xsi:type="dcterms:W3CDTF">2023-12-21T13:40:00Z</dcterms:created>
  <dcterms:modified xsi:type="dcterms:W3CDTF">2024-11-15T07:06:00Z</dcterms:modified>
</cp:coreProperties>
</file>