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1544"/>
        <w:gridCol w:w="4704"/>
      </w:tblGrid>
      <w:tr w:rsidR="001D170A" w:rsidRPr="001D170A" w:rsidTr="00AB7EF8">
        <w:tblPrEx>
          <w:tblCellMar>
            <w:top w:w="0" w:type="dxa"/>
            <w:bottom w:w="0" w:type="dxa"/>
          </w:tblCellMar>
        </w:tblPrEx>
        <w:trPr>
          <w:cantSplit/>
          <w:trHeight w:val="2754"/>
        </w:trPr>
        <w:tc>
          <w:tcPr>
            <w:tcW w:w="4927" w:type="dxa"/>
          </w:tcPr>
          <w:p w:rsidR="001D170A" w:rsidRPr="001D170A" w:rsidRDefault="001D170A" w:rsidP="00AB7EF8">
            <w:pPr>
              <w:pStyle w:val="5"/>
              <w:jc w:val="center"/>
              <w:rPr>
                <w:i w:val="0"/>
                <w:sz w:val="22"/>
                <w:szCs w:val="22"/>
              </w:rPr>
            </w:pPr>
            <w:r w:rsidRPr="001D170A">
              <w:rPr>
                <w:i w:val="0"/>
                <w:sz w:val="22"/>
                <w:szCs w:val="22"/>
              </w:rPr>
              <w:t>РЕСПУБЛИКА АДЫГЕЯ</w:t>
            </w:r>
          </w:p>
          <w:p w:rsidR="001D170A" w:rsidRPr="001D170A" w:rsidRDefault="001D170A" w:rsidP="00AB7EF8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70A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</w:p>
          <w:p w:rsidR="001D170A" w:rsidRPr="001D170A" w:rsidRDefault="001D170A" w:rsidP="00AB7EF8">
            <w:pPr>
              <w:spacing w:line="20" w:lineRule="atLeast"/>
              <w:ind w:hanging="70"/>
              <w:jc w:val="center"/>
              <w:rPr>
                <w:rFonts w:ascii="Times New Roman" w:hAnsi="Times New Roman" w:cs="Times New Roman"/>
                <w:b/>
              </w:rPr>
            </w:pPr>
            <w:r w:rsidRPr="001D170A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1D170A" w:rsidRPr="001D170A" w:rsidRDefault="001D170A" w:rsidP="00AB7EF8">
            <w:pPr>
              <w:pStyle w:val="2"/>
              <w:jc w:val="center"/>
              <w:rPr>
                <w:sz w:val="22"/>
              </w:rPr>
            </w:pPr>
            <w:r w:rsidRPr="001D170A">
              <w:rPr>
                <w:sz w:val="22"/>
              </w:rPr>
              <w:t>«</w:t>
            </w:r>
            <w:proofErr w:type="spellStart"/>
            <w:r w:rsidRPr="001D170A">
              <w:rPr>
                <w:sz w:val="22"/>
              </w:rPr>
              <w:t>Джерокайское</w:t>
            </w:r>
            <w:proofErr w:type="spellEnd"/>
            <w:r w:rsidRPr="001D170A">
              <w:rPr>
                <w:sz w:val="22"/>
              </w:rPr>
              <w:t xml:space="preserve"> сельское поселение»</w:t>
            </w:r>
          </w:p>
          <w:p w:rsidR="001D170A" w:rsidRPr="001D170A" w:rsidRDefault="001D170A" w:rsidP="00AB7EF8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1D170A">
              <w:rPr>
                <w:rFonts w:ascii="Times New Roman" w:hAnsi="Times New Roman" w:cs="Times New Roman"/>
                <w:b/>
              </w:rPr>
              <w:t xml:space="preserve">385461, а. </w:t>
            </w:r>
            <w:proofErr w:type="spellStart"/>
            <w:r w:rsidRPr="001D170A">
              <w:rPr>
                <w:rFonts w:ascii="Times New Roman" w:hAnsi="Times New Roman" w:cs="Times New Roman"/>
                <w:b/>
              </w:rPr>
              <w:t>Джерокай</w:t>
            </w:r>
            <w:proofErr w:type="spellEnd"/>
            <w:r w:rsidRPr="001D170A">
              <w:rPr>
                <w:rFonts w:ascii="Times New Roman" w:hAnsi="Times New Roman" w:cs="Times New Roman"/>
                <w:b/>
              </w:rPr>
              <w:t>,</w:t>
            </w:r>
          </w:p>
          <w:p w:rsidR="001D170A" w:rsidRPr="001D170A" w:rsidRDefault="001D170A" w:rsidP="00AB7EF8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D170A">
              <w:rPr>
                <w:rFonts w:ascii="Times New Roman" w:hAnsi="Times New Roman" w:cs="Times New Roman"/>
                <w:b/>
              </w:rPr>
              <w:t>ул</w:t>
            </w:r>
            <w:proofErr w:type="gramStart"/>
            <w:r w:rsidRPr="001D170A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1D170A">
              <w:rPr>
                <w:rFonts w:ascii="Times New Roman" w:hAnsi="Times New Roman" w:cs="Times New Roman"/>
                <w:b/>
              </w:rPr>
              <w:t>раснооктябрьская</w:t>
            </w:r>
            <w:proofErr w:type="spellEnd"/>
            <w:r w:rsidRPr="001D170A">
              <w:rPr>
                <w:rFonts w:ascii="Times New Roman" w:hAnsi="Times New Roman" w:cs="Times New Roman"/>
                <w:b/>
              </w:rPr>
              <w:t>, 34,а</w:t>
            </w:r>
          </w:p>
          <w:p w:rsidR="001D170A" w:rsidRPr="001D170A" w:rsidRDefault="001D170A" w:rsidP="00AB7EF8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1D170A">
              <w:rPr>
                <w:rFonts w:ascii="Times New Roman" w:hAnsi="Times New Roman" w:cs="Times New Roman"/>
                <w:b/>
              </w:rPr>
              <w:t>тел/факс 88(7773)9-35-88</w:t>
            </w:r>
          </w:p>
          <w:p w:rsidR="001D170A" w:rsidRPr="001D170A" w:rsidRDefault="001D170A" w:rsidP="00AB7EF8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D170A">
              <w:rPr>
                <w:rFonts w:ascii="Times New Roman" w:hAnsi="Times New Roman" w:cs="Times New Roman"/>
                <w:b/>
                <w:lang w:val="en-US"/>
              </w:rPr>
              <w:t>sp</w:t>
            </w:r>
            <w:r w:rsidRPr="001D170A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1D170A">
              <w:rPr>
                <w:rFonts w:ascii="Times New Roman" w:hAnsi="Times New Roman" w:cs="Times New Roman"/>
                <w:b/>
                <w:lang w:val="en-US"/>
              </w:rPr>
              <w:t>dzher</w:t>
            </w:r>
            <w:proofErr w:type="spellEnd"/>
            <w:r w:rsidRPr="001D170A">
              <w:rPr>
                <w:rFonts w:ascii="Times New Roman" w:hAnsi="Times New Roman" w:cs="Times New Roman"/>
                <w:b/>
              </w:rPr>
              <w:t>@</w:t>
            </w:r>
            <w:r w:rsidRPr="001D170A">
              <w:rPr>
                <w:rFonts w:ascii="Times New Roman" w:hAnsi="Times New Roman" w:cs="Times New Roman"/>
                <w:b/>
                <w:lang w:val="en-US"/>
              </w:rPr>
              <w:t>rambler</w:t>
            </w:r>
            <w:r w:rsidRPr="001D170A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1D170A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</w:tc>
        <w:tc>
          <w:tcPr>
            <w:tcW w:w="1544" w:type="dxa"/>
          </w:tcPr>
          <w:p w:rsidR="001D170A" w:rsidRPr="001D170A" w:rsidRDefault="001D170A" w:rsidP="00AB7EF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D170A">
              <w:rPr>
                <w:rFonts w:ascii="Times New Roman" w:hAnsi="Times New Roman" w:cs="Times New Roman"/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532335798" r:id="rId5"/>
              </w:object>
            </w:r>
          </w:p>
        </w:tc>
        <w:tc>
          <w:tcPr>
            <w:tcW w:w="4704" w:type="dxa"/>
          </w:tcPr>
          <w:p w:rsidR="001D170A" w:rsidRPr="001D170A" w:rsidRDefault="001D170A" w:rsidP="00AB7EF8">
            <w:pPr>
              <w:pStyle w:val="5"/>
              <w:jc w:val="center"/>
              <w:rPr>
                <w:i w:val="0"/>
                <w:sz w:val="22"/>
                <w:szCs w:val="22"/>
              </w:rPr>
            </w:pPr>
            <w:r w:rsidRPr="001D170A">
              <w:rPr>
                <w:i w:val="0"/>
                <w:sz w:val="22"/>
                <w:szCs w:val="22"/>
              </w:rPr>
              <w:t>АДЫГЭ РЕСПУБЛИКЭМК1Э</w:t>
            </w:r>
          </w:p>
          <w:p w:rsidR="001D170A" w:rsidRPr="001D170A" w:rsidRDefault="001D170A" w:rsidP="00AB7EF8">
            <w:pPr>
              <w:pStyle w:val="a3"/>
              <w:ind w:left="0"/>
              <w:rPr>
                <w:i w:val="0"/>
                <w:sz w:val="22"/>
                <w:szCs w:val="22"/>
              </w:rPr>
            </w:pPr>
            <w:proofErr w:type="spellStart"/>
            <w:r w:rsidRPr="001D170A">
              <w:rPr>
                <w:i w:val="0"/>
                <w:sz w:val="22"/>
                <w:szCs w:val="22"/>
              </w:rPr>
              <w:t>Муниципальнэ</w:t>
            </w:r>
            <w:proofErr w:type="spellEnd"/>
            <w:r w:rsidRPr="001D170A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1D170A">
              <w:rPr>
                <w:i w:val="0"/>
                <w:sz w:val="22"/>
                <w:szCs w:val="22"/>
              </w:rPr>
              <w:t>образованиеу</w:t>
            </w:r>
            <w:proofErr w:type="spellEnd"/>
          </w:p>
          <w:p w:rsidR="001D170A" w:rsidRPr="001D170A" w:rsidRDefault="001D170A" w:rsidP="00AB7EF8">
            <w:pPr>
              <w:pStyle w:val="a3"/>
              <w:ind w:left="0"/>
              <w:rPr>
                <w:i w:val="0"/>
                <w:sz w:val="22"/>
                <w:szCs w:val="22"/>
              </w:rPr>
            </w:pPr>
            <w:r w:rsidRPr="001D170A">
              <w:rPr>
                <w:i w:val="0"/>
                <w:sz w:val="22"/>
                <w:szCs w:val="22"/>
              </w:rPr>
              <w:t xml:space="preserve">“ </w:t>
            </w:r>
            <w:proofErr w:type="spellStart"/>
            <w:r w:rsidRPr="001D170A">
              <w:rPr>
                <w:i w:val="0"/>
                <w:sz w:val="22"/>
                <w:szCs w:val="22"/>
              </w:rPr>
              <w:t>Джыракъые</w:t>
            </w:r>
            <w:proofErr w:type="spellEnd"/>
            <w:r w:rsidRPr="001D170A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1D170A">
              <w:rPr>
                <w:i w:val="0"/>
                <w:sz w:val="22"/>
                <w:szCs w:val="22"/>
              </w:rPr>
              <w:t>къоджэ</w:t>
            </w:r>
            <w:proofErr w:type="spellEnd"/>
            <w:r w:rsidRPr="001D170A">
              <w:rPr>
                <w:i w:val="0"/>
                <w:sz w:val="22"/>
                <w:szCs w:val="22"/>
              </w:rPr>
              <w:t xml:space="preserve"> псэуп1э</w:t>
            </w:r>
          </w:p>
          <w:p w:rsidR="001D170A" w:rsidRPr="001D170A" w:rsidRDefault="001D170A" w:rsidP="00AB7EF8">
            <w:pPr>
              <w:pStyle w:val="a3"/>
              <w:rPr>
                <w:i w:val="0"/>
                <w:sz w:val="22"/>
                <w:szCs w:val="22"/>
              </w:rPr>
            </w:pPr>
            <w:r w:rsidRPr="001D170A">
              <w:rPr>
                <w:i w:val="0"/>
                <w:sz w:val="22"/>
                <w:szCs w:val="22"/>
              </w:rPr>
              <w:t>ч1ып1”</w:t>
            </w:r>
          </w:p>
          <w:p w:rsidR="001D170A" w:rsidRPr="001D170A" w:rsidRDefault="001D170A" w:rsidP="00AB7EF8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b/>
              </w:rPr>
            </w:pPr>
            <w:r w:rsidRPr="001D170A">
              <w:rPr>
                <w:rFonts w:ascii="Times New Roman" w:hAnsi="Times New Roman" w:cs="Times New Roman"/>
                <w:b/>
              </w:rPr>
              <w:t xml:space="preserve">385461, </w:t>
            </w:r>
            <w:proofErr w:type="spellStart"/>
            <w:r w:rsidRPr="001D170A">
              <w:rPr>
                <w:rFonts w:ascii="Times New Roman" w:hAnsi="Times New Roman" w:cs="Times New Roman"/>
                <w:b/>
              </w:rPr>
              <w:t>къ</w:t>
            </w:r>
            <w:proofErr w:type="spellEnd"/>
            <w:r w:rsidRPr="001D170A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1D170A">
              <w:rPr>
                <w:rFonts w:ascii="Times New Roman" w:hAnsi="Times New Roman" w:cs="Times New Roman"/>
                <w:b/>
              </w:rPr>
              <w:t>Джыракъый</w:t>
            </w:r>
            <w:proofErr w:type="spellEnd"/>
            <w:r w:rsidRPr="001D170A">
              <w:rPr>
                <w:rFonts w:ascii="Times New Roman" w:hAnsi="Times New Roman" w:cs="Times New Roman"/>
                <w:b/>
              </w:rPr>
              <w:t>,</w:t>
            </w:r>
          </w:p>
          <w:p w:rsidR="001D170A" w:rsidRPr="001D170A" w:rsidRDefault="001D170A" w:rsidP="00AB7EF8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D170A">
              <w:rPr>
                <w:rFonts w:ascii="Times New Roman" w:hAnsi="Times New Roman" w:cs="Times New Roman"/>
                <w:b/>
              </w:rPr>
              <w:t>ур</w:t>
            </w:r>
            <w:proofErr w:type="gramStart"/>
            <w:r w:rsidRPr="001D170A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1D170A">
              <w:rPr>
                <w:rFonts w:ascii="Times New Roman" w:hAnsi="Times New Roman" w:cs="Times New Roman"/>
                <w:b/>
              </w:rPr>
              <w:t>раснооктябрьск</w:t>
            </w:r>
            <w:proofErr w:type="spellEnd"/>
            <w:r w:rsidRPr="001D170A">
              <w:rPr>
                <w:rFonts w:ascii="Times New Roman" w:hAnsi="Times New Roman" w:cs="Times New Roman"/>
                <w:b/>
              </w:rPr>
              <w:t>, 34, а</w:t>
            </w:r>
          </w:p>
          <w:p w:rsidR="001D170A" w:rsidRPr="001D170A" w:rsidRDefault="001D170A" w:rsidP="00AB7EF8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1D170A">
              <w:rPr>
                <w:rFonts w:ascii="Times New Roman" w:hAnsi="Times New Roman" w:cs="Times New Roman"/>
                <w:b/>
              </w:rPr>
              <w:t>тел/факс88(7773)9-35-88</w:t>
            </w:r>
          </w:p>
          <w:p w:rsidR="001D170A" w:rsidRPr="001D170A" w:rsidRDefault="001D170A" w:rsidP="00AB7EF8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D170A">
              <w:rPr>
                <w:rFonts w:ascii="Times New Roman" w:hAnsi="Times New Roman" w:cs="Times New Roman"/>
                <w:b/>
                <w:lang w:val="en-US"/>
              </w:rPr>
              <w:t>sp</w:t>
            </w:r>
            <w:r w:rsidRPr="001D170A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1D170A">
              <w:rPr>
                <w:rFonts w:ascii="Times New Roman" w:hAnsi="Times New Roman" w:cs="Times New Roman"/>
                <w:b/>
                <w:lang w:val="en-US"/>
              </w:rPr>
              <w:t>dzher</w:t>
            </w:r>
            <w:proofErr w:type="spellEnd"/>
            <w:r w:rsidRPr="001D170A">
              <w:rPr>
                <w:rFonts w:ascii="Times New Roman" w:hAnsi="Times New Roman" w:cs="Times New Roman"/>
                <w:b/>
              </w:rPr>
              <w:t>@</w:t>
            </w:r>
            <w:r w:rsidRPr="001D170A">
              <w:rPr>
                <w:rFonts w:ascii="Times New Roman" w:hAnsi="Times New Roman" w:cs="Times New Roman"/>
                <w:b/>
                <w:lang w:val="en-US"/>
              </w:rPr>
              <w:t>rambler</w:t>
            </w:r>
            <w:r w:rsidRPr="001D170A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1D170A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</w:tc>
      </w:tr>
    </w:tbl>
    <w:p w:rsidR="001D170A" w:rsidRPr="001D170A" w:rsidRDefault="001D170A" w:rsidP="001D170A">
      <w:pPr>
        <w:rPr>
          <w:rFonts w:ascii="Times New Roman" w:hAnsi="Times New Roman" w:cs="Times New Roman"/>
          <w:b/>
          <w:sz w:val="28"/>
          <w:szCs w:val="28"/>
        </w:rPr>
      </w:pPr>
      <w:r w:rsidRPr="001D170A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1D170A" w:rsidRDefault="001D170A" w:rsidP="001D17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№34</w:t>
      </w:r>
    </w:p>
    <w:p w:rsidR="001D170A" w:rsidRDefault="001D170A" w:rsidP="001D17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01.08.2016г. </w:t>
      </w:r>
    </w:p>
    <w:tbl>
      <w:tblPr>
        <w:tblpPr w:leftFromText="180" w:rightFromText="180" w:vertAnchor="text" w:horzAnchor="margin" w:tblpY="82"/>
        <w:tblOverlap w:val="never"/>
        <w:tblW w:w="0" w:type="auto"/>
        <w:tblLook w:val="04A0"/>
      </w:tblPr>
      <w:tblGrid>
        <w:gridCol w:w="6050"/>
      </w:tblGrid>
      <w:tr w:rsidR="001D170A" w:rsidTr="001D170A">
        <w:trPr>
          <w:trHeight w:val="322"/>
        </w:trPr>
        <w:tc>
          <w:tcPr>
            <w:tcW w:w="6050" w:type="dxa"/>
            <w:vAlign w:val="bottom"/>
          </w:tcPr>
          <w:p w:rsidR="001D170A" w:rsidRPr="001D170A" w:rsidRDefault="001D170A" w:rsidP="001D170A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70A" w:rsidRDefault="001D170A" w:rsidP="001D170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</w:t>
            </w:r>
          </w:p>
          <w:p w:rsidR="001D170A" w:rsidRDefault="001D170A" w:rsidP="001D170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муниципальными служащими</w:t>
            </w:r>
          </w:p>
          <w:p w:rsidR="001D170A" w:rsidRDefault="001D170A" w:rsidP="001D170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возникновении личной заинтересованности</w:t>
            </w:r>
          </w:p>
          <w:p w:rsidR="001D170A" w:rsidRDefault="001D170A" w:rsidP="001D170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исполнении должностных обязанностей,  </w:t>
            </w:r>
          </w:p>
          <w:p w:rsidR="001D170A" w:rsidRDefault="001D170A" w:rsidP="001D170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которая приводит или может привести </w:t>
            </w:r>
          </w:p>
          <w:p w:rsidR="001D170A" w:rsidRDefault="001D170A" w:rsidP="001D170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конфликту интересов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170A" w:rsidRDefault="001D170A" w:rsidP="001D170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Джерокайское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</w:tr>
    </w:tbl>
    <w:p w:rsidR="001D170A" w:rsidRPr="00926690" w:rsidRDefault="001D170A" w:rsidP="001D170A">
      <w:pPr>
        <w:rPr>
          <w:b/>
          <w:sz w:val="28"/>
          <w:szCs w:val="28"/>
        </w:rPr>
      </w:pPr>
      <w:r w:rsidRPr="00926690"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1D170A" w:rsidRDefault="001D170A" w:rsidP="001D17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D170A" w:rsidRDefault="001D170A" w:rsidP="001D17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D170A" w:rsidRDefault="001D170A" w:rsidP="001D170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реализации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руководствуясь Уставом 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proofErr w:type="gramEnd"/>
    </w:p>
    <w:p w:rsidR="001D170A" w:rsidRDefault="001D170A" w:rsidP="001D170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170A" w:rsidRDefault="001D170A" w:rsidP="001D170A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D170A" w:rsidRDefault="001D170A" w:rsidP="001D170A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170A" w:rsidRDefault="001D170A" w:rsidP="001D170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Порядок сообщения муниципальными служащими о возникновении личной заинтересованности при исполнении должностных обязанностей,  которая приводит или может привести к конфликту интересов в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приложение. </w:t>
      </w:r>
    </w:p>
    <w:p w:rsidR="001D170A" w:rsidRDefault="001D170A" w:rsidP="001D170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Настоящее постановление вступает в силу со дня его официального обнародования.</w:t>
      </w:r>
    </w:p>
    <w:p w:rsidR="001D170A" w:rsidRDefault="001D170A" w:rsidP="001D170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70A" w:rsidRDefault="001D170A" w:rsidP="001D170A">
      <w:pPr>
        <w:pStyle w:val="ConsPlusNormal"/>
        <w:tabs>
          <w:tab w:val="left" w:pos="0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администрации </w:t>
      </w:r>
    </w:p>
    <w:p w:rsidR="001D170A" w:rsidRDefault="001D170A" w:rsidP="001D170A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                           К.А.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Нагароков</w:t>
      </w:r>
      <w:proofErr w:type="spellEnd"/>
    </w:p>
    <w:p w:rsidR="001D170A" w:rsidRDefault="001D170A" w:rsidP="001D170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D170A" w:rsidRDefault="001D170A" w:rsidP="001D170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D170A" w:rsidRDefault="001D170A" w:rsidP="001D170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D170A" w:rsidRDefault="001D170A" w:rsidP="001D170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D170A" w:rsidRDefault="001D170A" w:rsidP="001D170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D170A" w:rsidRDefault="001D170A" w:rsidP="001D170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D170A" w:rsidRDefault="001D170A" w:rsidP="001D170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1D170A" w:rsidRDefault="001D170A" w:rsidP="001D170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 </w:t>
      </w:r>
    </w:p>
    <w:p w:rsidR="001D170A" w:rsidRDefault="001D170A" w:rsidP="001D170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главы Администрации</w:t>
      </w:r>
    </w:p>
    <w:p w:rsidR="001D170A" w:rsidRDefault="001D170A" w:rsidP="001D170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«01» 08..2016г. № 34</w:t>
      </w:r>
    </w:p>
    <w:p w:rsidR="001D170A" w:rsidRDefault="001D170A" w:rsidP="001D170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D170A" w:rsidRDefault="001D170A" w:rsidP="001D170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D170A" w:rsidRDefault="001D170A" w:rsidP="001D17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D170A" w:rsidRDefault="001D170A" w:rsidP="001D17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1D170A" w:rsidRDefault="001D170A" w:rsidP="001D17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СООБЩЕНИЯ </w:t>
      </w:r>
      <w:r>
        <w:rPr>
          <w:rFonts w:ascii="Times New Roman" w:hAnsi="Times New Roman" w:cs="Times New Roman"/>
          <w:caps/>
          <w:sz w:val="24"/>
          <w:szCs w:val="24"/>
        </w:rPr>
        <w:t>муниципальными служащими</w:t>
      </w:r>
      <w:r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 В АДМИНИСТРАЦИИ </w:t>
      </w:r>
    </w:p>
    <w:p w:rsidR="001D170A" w:rsidRDefault="001D170A" w:rsidP="001D17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«ДЖЕРОКАЙСКОЕ СЕЛЬСКОЕ ПОСЕЛЕНИЕ» </w:t>
      </w:r>
    </w:p>
    <w:p w:rsidR="001D170A" w:rsidRDefault="001D170A" w:rsidP="001D17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частью 2 статьи 11 Федерального закона от 28.12.2008 № 273-ФЗ «О противодействии коррупции», пунктом 11 части 1 статьи 12 Федерального закона от 02.03.2007 № 25-ФЗ «О муниципальной службе в Российской Федерации» и в целях обеспечения реализации предусмотренной в федеральных законах обязанности муниципального служащего сообщать  Главе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о личной заинтересованности при исполнении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должностных обязанностей,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привести к конфликту интересов, и принимать меры по предотвращению подобного конфликта, и определяет:</w:t>
      </w:r>
    </w:p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сообщения муниципальными служащими, замещающими должности муниципальной службы в Администрации  сельского поселения (далее - муниципальные служащие), о возникновении личной заинтересованности, которая приводит или может привести к конфликту интересов (далее - уведомление);</w:t>
      </w:r>
    </w:p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сведений, содержащихся в таких уведомлениях;</w:t>
      </w:r>
    </w:p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регистрации этих уведомлений и организацию мер по предотвращению или урегулированию конфликта интересов.</w:t>
      </w:r>
    </w:p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пункте 2 настоящего Порядка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>), гражданами или организациями, с которыми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Муниципальные служащие обязаны в соответствии с </w:t>
      </w:r>
      <w:hyperlink r:id="rId6" w:tooltip="Федеральный закон от 25.12.2008 N 273-ФЗ (ред. от 28.11.2015) &quot;О противодействии коррупции&quot;{КонсультантПлюс}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 противодействии коррупции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сообщать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Уведомления подлежат обязательной регистрации в журнале регистрации уведомлений, который должен быть прошит и пронумерован, а также заверен оттиском печати Администрации  сельского поселения. Структура журнала приведена в приложении № 2 к настоящему Положению. Ведение журнала возлагается на лицо, осуществляющее кадровую работу в Администрации сельского поселения.</w:t>
      </w:r>
    </w:p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регистрации хранится в течение 5 лет со дня регистрации в нем последнего уведомления, после чего подлежит уничтожению.</w:t>
      </w:r>
    </w:p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уведомления с отметкой о регистрации вручается муниципальному служащему, составившему уведомление, по его требованию.</w:t>
      </w:r>
    </w:p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bookmarkStart w:id="0" w:name="sub_30"/>
      <w:r>
        <w:rPr>
          <w:rFonts w:ascii="Times New Roman" w:hAnsi="Times New Roman" w:cs="Times New Roman"/>
          <w:sz w:val="24"/>
          <w:szCs w:val="24"/>
        </w:rPr>
        <w:t>Уведомление составляется по форме согласно приложению № 1 и рассматривается Главой  администрации сельского поселения.</w:t>
      </w:r>
      <w:bookmarkEnd w:id="0"/>
    </w:p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Уведомление должно содержать сведения:</w:t>
      </w:r>
    </w:p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муниципальном служащем, составившем уведомление (фамилия, имя, отчество, замещаемая должность);</w:t>
      </w:r>
    </w:p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описание личной заинтересованности, которая приводит или может привести к возникновению конфликта интересов;</w:t>
      </w:r>
    </w:p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предложения по урегулированию конфликта интересов.</w:t>
      </w:r>
    </w:p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подписывается муниципальным служащим с указанием даты составления уведомления.</w:t>
      </w:r>
    </w:p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Уведомление подается муниципальным служащим специалисту по кадровой работе, либо направляется почтовым отправлением (в том числе заказным) в адрес Главы  администрации  сельского поселения и подлежит регистрации в журнале регистрации уведомлений о возникновении личной заинтересованности, которая приводит или может привести к конфликту интересов, муниципальных служащих, замещающих должности муниципальной службы в Администрации  сельского поселения.</w:t>
      </w:r>
      <w:proofErr w:type="gramEnd"/>
    </w:p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Специалист  по общим вопросам  передает Главе администрации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поступившие уведомления в день их регистрации.</w:t>
      </w:r>
    </w:p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8"/>
      <w:r>
        <w:rPr>
          <w:rFonts w:ascii="Times New Roman" w:hAnsi="Times New Roman" w:cs="Times New Roman"/>
          <w:sz w:val="24"/>
          <w:szCs w:val="24"/>
        </w:rPr>
        <w:t>Направленные Главе администрации  сельского поселения уведомления могут быть рассмотрены должностным лицом, ответственным за предварительное расследование уведомлений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далее-должностное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лицо).</w:t>
      </w:r>
      <w:bookmarkEnd w:id="1"/>
    </w:p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 Администрации сельского поселения </w:t>
      </w:r>
      <w:bookmarkStart w:id="2" w:name="sub_11"/>
      <w:r>
        <w:rPr>
          <w:rFonts w:ascii="Times New Roman" w:hAnsi="Times New Roman" w:cs="Times New Roman"/>
          <w:sz w:val="24"/>
          <w:szCs w:val="24"/>
        </w:rPr>
        <w:t>осуществляет предварительное рассмотрение уведомлений.</w:t>
      </w:r>
      <w:bookmarkEnd w:id="2"/>
    </w:p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нахождении муниципального служащего в служебной командировке, не при исполнении должностных (служебных) обязанностей и вне пределов места работы, при возникновении личной заинтересованности, которая приводит или может привести к конфликту интересов, он обязан уведомить об этом с помощью любых доступных средств связи работодателя и (или) специалиста  по кадровой работе, координации работы по противодействию  коррупции, взаимодействию с ОМС и информационному обеспечению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поселения, а по прибытии к месту прохождения муниципальной службы - оформить уведомление.</w:t>
      </w:r>
    </w:p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12"/>
      <w:proofErr w:type="gramStart"/>
      <w:r>
        <w:rPr>
          <w:rFonts w:ascii="Times New Roman" w:hAnsi="Times New Roman" w:cs="Times New Roman"/>
          <w:sz w:val="24"/>
          <w:szCs w:val="24"/>
        </w:rPr>
        <w:t>В ходе предварительного рассмотрения уведомлений должностное лицо Администрации сельского поселения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bookmarkEnd w:id="3"/>
      <w:proofErr w:type="gramEnd"/>
    </w:p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Муниципальный служащий, направивший уведомление, в ходе проведения проверки имеет право:</w:t>
      </w:r>
    </w:p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давать устные и письменные объяснения, представлять заявления и иные документы;</w:t>
      </w:r>
    </w:p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ознакомиться по окончании проверки с материалами проверки, если это не противоречит требованиям неразглашения сведений, составляющих государственную или иную охраняемую законом тайну.</w:t>
      </w:r>
    </w:p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2"/>
      <w:r>
        <w:rPr>
          <w:rFonts w:ascii="Times New Roman" w:hAnsi="Times New Roman" w:cs="Times New Roman"/>
          <w:sz w:val="24"/>
          <w:szCs w:val="24"/>
        </w:rPr>
        <w:t>10. По результатам предварительного рассмотрения поступивших уведомлений подготавливается мотивированное заключение на каждое из них.</w:t>
      </w:r>
      <w:bookmarkEnd w:id="4"/>
    </w:p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Уведомления, заключения и другие материалы, полученные в ходе предварительного рассмотрения уведомлений, представляются Главе администрации сельского поселения в течение семи рабочих дней со дня их поступления.</w:t>
      </w:r>
    </w:p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направления запросов, указанных в абзаце втором пункта 9 настоящего Порядка, заключения и другие материалы представляются Главе  администрации сельского поселения в течение 45 дней со дня поступления уведомлений. Указанный срок может быть продлен, но не более чем на 30 дней.</w:t>
      </w:r>
    </w:p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3"/>
      <w:r>
        <w:rPr>
          <w:rFonts w:ascii="Times New Roman" w:hAnsi="Times New Roman" w:cs="Times New Roman"/>
          <w:sz w:val="24"/>
          <w:szCs w:val="24"/>
        </w:rPr>
        <w:t>11. Главой  администрации сельского поселения по результатам рассмотрения уведомлений принимается одно из следующих решений:</w:t>
      </w:r>
      <w:bookmarkEnd w:id="5"/>
    </w:p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69"/>
      <w:r>
        <w:rPr>
          <w:rFonts w:ascii="Times New Roman" w:hAnsi="Times New Roman" w:cs="Times New Roman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  <w:bookmarkEnd w:id="6"/>
    </w:p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70"/>
      <w:r>
        <w:rPr>
          <w:rFonts w:ascii="Times New Roman" w:hAnsi="Times New Roman" w:cs="Times New Roman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  <w:bookmarkEnd w:id="7"/>
    </w:p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71"/>
      <w:r>
        <w:rPr>
          <w:rFonts w:ascii="Times New Roman" w:hAnsi="Times New Roman" w:cs="Times New Roman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  <w:bookmarkEnd w:id="8"/>
    </w:p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4"/>
      <w:r>
        <w:rPr>
          <w:rFonts w:ascii="Times New Roman" w:hAnsi="Times New Roman" w:cs="Times New Roman"/>
          <w:sz w:val="24"/>
          <w:szCs w:val="24"/>
        </w:rPr>
        <w:t>12. В случае принятия решения, предусмотренного подпунктом "б" пункта 11 настоящего Порядка, в соответствии с законодательством Российской Федерации Глава  администрации сельского поселения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  <w:bookmarkEnd w:id="9"/>
    </w:p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5"/>
      <w:r>
        <w:rPr>
          <w:rFonts w:ascii="Times New Roman" w:hAnsi="Times New Roman" w:cs="Times New Roman"/>
          <w:sz w:val="24"/>
          <w:szCs w:val="24"/>
        </w:rPr>
        <w:t>13. В случае принятия решений, предусмотренных подпунктами "б" и "в" пункта 11 настоящего Положения, Глава  администрации  сельского поселения направляет материалы и документы, указанные в пункте 4 настоящего Положения, на рассмотрение в </w:t>
      </w:r>
      <w:bookmarkStart w:id="11" w:name="sub_16"/>
      <w:bookmarkEnd w:id="10"/>
      <w:r>
        <w:rPr>
          <w:rFonts w:ascii="Times New Roman" w:hAnsi="Times New Roman" w:cs="Times New Roman"/>
          <w:sz w:val="24"/>
          <w:szCs w:val="24"/>
        </w:rPr>
        <w:t>комиссию по соблюдению требований к служебному поведению муниципальных служащих в Администрацию  сельского поселения и урегулированию конфликта интересов.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служащих, проходящих муниципальную службу в Администрации  сельского поселения, и урегулированию конфликта интересов, утвержденным постановлением Администрации  сельского поселения.</w:t>
      </w:r>
      <w:bookmarkEnd w:id="11"/>
    </w:p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1D170A" w:rsidRDefault="001D170A" w:rsidP="001D17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33"/>
      <w:bookmarkEnd w:id="12"/>
    </w:p>
    <w:p w:rsidR="001D170A" w:rsidRDefault="001D170A" w:rsidP="001D17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170A" w:rsidRDefault="001D170A" w:rsidP="001D17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170A" w:rsidRDefault="001D170A" w:rsidP="001D17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170A" w:rsidRDefault="001D170A" w:rsidP="001D17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170A" w:rsidRDefault="001D170A" w:rsidP="001D17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170A" w:rsidRDefault="001D170A" w:rsidP="001D17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170A" w:rsidRDefault="001D170A" w:rsidP="001D17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1D170A" w:rsidRDefault="001D170A" w:rsidP="001D17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сообщения</w:t>
      </w:r>
    </w:p>
    <w:p w:rsidR="001D170A" w:rsidRDefault="001D170A" w:rsidP="001D17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муниципальными служащими о </w:t>
      </w:r>
    </w:p>
    <w:p w:rsidR="001D170A" w:rsidRDefault="001D170A" w:rsidP="001D17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возникновении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70A" w:rsidRDefault="001D170A" w:rsidP="001D17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заинтересованности</w:t>
      </w:r>
    </w:p>
    <w:p w:rsidR="001D170A" w:rsidRDefault="001D170A" w:rsidP="001D17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исполнении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должностных</w:t>
      </w:r>
      <w:proofErr w:type="gramEnd"/>
    </w:p>
    <w:p w:rsidR="001D170A" w:rsidRDefault="001D170A" w:rsidP="001D17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обязанностей,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1D170A" w:rsidRDefault="001D170A" w:rsidP="001D17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может привести к конфликту </w:t>
      </w:r>
    </w:p>
    <w:p w:rsidR="001D170A" w:rsidRDefault="001D170A" w:rsidP="001D17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интересов в Администрации </w:t>
      </w:r>
    </w:p>
    <w:p w:rsidR="001D170A" w:rsidRDefault="001D170A" w:rsidP="001D17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D170A" w:rsidRDefault="001D170A" w:rsidP="001D17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170A" w:rsidRDefault="001D170A" w:rsidP="001D17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D170A" w:rsidRDefault="001D170A" w:rsidP="001D17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(отметка об ознакомлении)</w:t>
      </w:r>
    </w:p>
    <w:p w:rsidR="001D170A" w:rsidRDefault="001D170A" w:rsidP="001D17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D170A" w:rsidRDefault="001D170A" w:rsidP="001D17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Главе  администрации сельского поселения</w:t>
      </w:r>
    </w:p>
    <w:p w:rsidR="001D170A" w:rsidRDefault="001D170A" w:rsidP="001D17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от ____________________________</w:t>
      </w:r>
    </w:p>
    <w:p w:rsidR="001D170A" w:rsidRDefault="001D170A" w:rsidP="001D17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1D170A" w:rsidRDefault="001D170A" w:rsidP="001D17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(Ф.И.О., замещаемая должность)</w:t>
      </w:r>
    </w:p>
    <w:p w:rsidR="001D170A" w:rsidRDefault="001D170A" w:rsidP="001D17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170A" w:rsidRDefault="001D170A" w:rsidP="001D17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ar179"/>
      <w:bookmarkEnd w:id="13"/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1D170A" w:rsidRDefault="001D170A" w:rsidP="001D17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1D170A" w:rsidRDefault="001D170A" w:rsidP="001D17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1D170A" w:rsidRDefault="001D170A" w:rsidP="001D17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1D170A" w:rsidRDefault="001D170A" w:rsidP="001D17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170A" w:rsidRDefault="001D170A" w:rsidP="001D17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</w:t>
      </w:r>
    </w:p>
    <w:p w:rsidR="001D170A" w:rsidRDefault="001D170A" w:rsidP="001D17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должностных  обязанностей,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</w:t>
      </w:r>
    </w:p>
    <w:p w:rsidR="001D170A" w:rsidRDefault="001D170A" w:rsidP="001D17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интересов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1D170A" w:rsidRDefault="001D170A" w:rsidP="001D17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Обстоятельства,     являющиеся    основанием    возникновения    личной</w:t>
      </w:r>
    </w:p>
    <w:p w:rsidR="001D170A" w:rsidRDefault="001D170A" w:rsidP="001D17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_______________________________________________________</w:t>
      </w:r>
    </w:p>
    <w:p w:rsidR="001D170A" w:rsidRDefault="001D170A" w:rsidP="001D17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170A" w:rsidRDefault="001D170A" w:rsidP="001D17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Должностные   обязанности,  на  исполнение  которых  влияет  или  может</w:t>
      </w:r>
    </w:p>
    <w:p w:rsidR="001D170A" w:rsidRDefault="001D170A" w:rsidP="001D17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_______________________________________</w:t>
      </w:r>
    </w:p>
    <w:p w:rsidR="001D170A" w:rsidRDefault="001D170A" w:rsidP="001D17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170A" w:rsidRDefault="001D170A" w:rsidP="001D17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Предлагаемые   меры  по  предотвращению  или  урегулированию  конфликта</w:t>
      </w:r>
    </w:p>
    <w:p w:rsidR="001D170A" w:rsidRDefault="001D170A" w:rsidP="001D17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________________________________________________________________</w:t>
      </w:r>
    </w:p>
    <w:p w:rsidR="001D170A" w:rsidRDefault="001D170A" w:rsidP="001D17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170A" w:rsidRDefault="001D170A" w:rsidP="001D17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Намереваюсь   (не   намереваюсь)   лично  присутствовать  на  заседании комиссии по соблюдению требований к служебному поведению муниципальных служащих, проходящих муниципальную службу в Администрации сельского поселения, и урегулированию конфликта интересов при рассмотрении настоящего уведомления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1D170A" w:rsidRDefault="001D170A" w:rsidP="001D17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170A" w:rsidRDefault="001D170A" w:rsidP="001D17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   ________________    ________________________________________</w:t>
      </w:r>
    </w:p>
    <w:p w:rsidR="001D170A" w:rsidRDefault="001D170A" w:rsidP="001D17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 лица)     (расшифровка подписи  направляющего уведомление)</w:t>
      </w:r>
    </w:p>
    <w:p w:rsidR="001D170A" w:rsidRDefault="001D170A" w:rsidP="001D17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170A" w:rsidRDefault="001D170A" w:rsidP="001D17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170A" w:rsidRDefault="001D170A" w:rsidP="001D17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170A" w:rsidRDefault="001D170A" w:rsidP="001D170A">
      <w:pPr>
        <w:rPr>
          <w:sz w:val="24"/>
          <w:szCs w:val="24"/>
        </w:rPr>
      </w:pPr>
    </w:p>
    <w:p w:rsidR="001D170A" w:rsidRDefault="001D170A" w:rsidP="001D170A">
      <w:pPr>
        <w:rPr>
          <w:sz w:val="24"/>
          <w:szCs w:val="24"/>
        </w:rPr>
      </w:pPr>
    </w:p>
    <w:p w:rsidR="001D170A" w:rsidRDefault="001D170A" w:rsidP="001D170A">
      <w:pPr>
        <w:rPr>
          <w:sz w:val="24"/>
          <w:szCs w:val="24"/>
        </w:rPr>
      </w:pPr>
    </w:p>
    <w:p w:rsidR="001D170A" w:rsidRDefault="001D170A" w:rsidP="001D17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1D170A" w:rsidRDefault="001D170A" w:rsidP="001D17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1D170A" w:rsidRDefault="001D170A" w:rsidP="001D17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муниципальными служащими о </w:t>
      </w:r>
    </w:p>
    <w:p w:rsidR="001D170A" w:rsidRDefault="001D170A" w:rsidP="001D17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возникновении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70A" w:rsidRDefault="001D170A" w:rsidP="001D17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заинтересованности</w:t>
      </w:r>
    </w:p>
    <w:p w:rsidR="001D170A" w:rsidRDefault="001D170A" w:rsidP="001D17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исполнении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должностных</w:t>
      </w:r>
      <w:proofErr w:type="gramEnd"/>
    </w:p>
    <w:p w:rsidR="001D170A" w:rsidRDefault="001D170A" w:rsidP="001D17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обязанностей,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1D170A" w:rsidRDefault="001D170A" w:rsidP="001D17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может привести к конфликту </w:t>
      </w:r>
    </w:p>
    <w:p w:rsidR="001D170A" w:rsidRDefault="001D170A" w:rsidP="001D17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интересов в Администрации </w:t>
      </w:r>
    </w:p>
    <w:p w:rsidR="001D170A" w:rsidRDefault="001D170A" w:rsidP="001D17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D170A" w:rsidRDefault="001D170A" w:rsidP="001D17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170A" w:rsidRDefault="001D170A" w:rsidP="001D17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170A" w:rsidRDefault="001D170A" w:rsidP="001D17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170A" w:rsidRDefault="001D170A" w:rsidP="001D17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170A" w:rsidRDefault="001D170A" w:rsidP="001D17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1D170A" w:rsidRDefault="001D170A" w:rsidP="001D17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регистрации уведомлений о сообщении муниципальными служащими администрации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135" w:type="dxa"/>
        <w:tblCellMar>
          <w:left w:w="0" w:type="dxa"/>
          <w:right w:w="0" w:type="dxa"/>
        </w:tblCellMar>
        <w:tblLook w:val="04A0"/>
      </w:tblPr>
      <w:tblGrid>
        <w:gridCol w:w="496"/>
        <w:gridCol w:w="1559"/>
        <w:gridCol w:w="1134"/>
        <w:gridCol w:w="1418"/>
        <w:gridCol w:w="1701"/>
        <w:gridCol w:w="1559"/>
        <w:gridCol w:w="2268"/>
      </w:tblGrid>
      <w:tr w:rsidR="001D170A" w:rsidTr="00AB7EF8">
        <w:trPr>
          <w:cantSplit/>
          <w:trHeight w:val="20"/>
        </w:trPr>
        <w:tc>
          <w:tcPr>
            <w:tcW w:w="496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70A" w:rsidRDefault="001D170A" w:rsidP="00AB7EF8">
            <w:pPr>
              <w:pStyle w:val="ConsPlusNormal"/>
              <w:ind w:right="-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D170A" w:rsidRDefault="001D170A" w:rsidP="00AB7EF8">
            <w:pPr>
              <w:pStyle w:val="ConsPlusNormal"/>
              <w:ind w:right="-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70A" w:rsidRDefault="001D170A" w:rsidP="00AB7EF8">
            <w:pPr>
              <w:pStyle w:val="ConsPlusNormal"/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поступления уведомления</w:t>
            </w:r>
          </w:p>
        </w:tc>
        <w:tc>
          <w:tcPr>
            <w:tcW w:w="5812" w:type="dxa"/>
            <w:gridSpan w:val="4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70A" w:rsidRDefault="001D170A" w:rsidP="00AB7E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муниципальном служащем, направившем уведомление</w:t>
            </w:r>
          </w:p>
        </w:tc>
        <w:tc>
          <w:tcPr>
            <w:tcW w:w="2268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70A" w:rsidRDefault="001D170A" w:rsidP="00AB7E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</w:tr>
      <w:tr w:rsidR="001D170A" w:rsidTr="00AB7EF8">
        <w:trPr>
          <w:cantSplit/>
          <w:trHeight w:val="20"/>
        </w:trPr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1D170A" w:rsidRDefault="001D170A" w:rsidP="00AB7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1D170A" w:rsidRDefault="001D170A" w:rsidP="00AB7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70A" w:rsidRDefault="001D170A" w:rsidP="00AB7EF8">
            <w:pPr>
              <w:pStyle w:val="ConsPlusNormal"/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70A" w:rsidRDefault="001D170A" w:rsidP="00AB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70A" w:rsidRDefault="001D170A" w:rsidP="00AB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70A" w:rsidRDefault="001D170A" w:rsidP="00AB7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1D170A" w:rsidRDefault="001D170A" w:rsidP="00AB7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0A" w:rsidTr="00AB7EF8">
        <w:trPr>
          <w:cantSplit/>
          <w:trHeight w:val="20"/>
        </w:trPr>
        <w:tc>
          <w:tcPr>
            <w:tcW w:w="49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70A" w:rsidRDefault="001D170A" w:rsidP="00AB7EF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70A" w:rsidRDefault="001D170A" w:rsidP="00AB7EF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70A" w:rsidRDefault="001D170A" w:rsidP="00AB7EF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70A" w:rsidRDefault="001D170A" w:rsidP="00AB7EF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70A" w:rsidRDefault="001D170A" w:rsidP="00AB7EF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70A" w:rsidRDefault="001D170A" w:rsidP="00AB7EF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70A" w:rsidRDefault="001D170A" w:rsidP="00AB7EF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170A" w:rsidTr="00AB7EF8">
        <w:trPr>
          <w:cantSplit/>
          <w:trHeight w:val="20"/>
        </w:trPr>
        <w:tc>
          <w:tcPr>
            <w:tcW w:w="49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70A" w:rsidRDefault="001D170A" w:rsidP="00AB7EF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70A" w:rsidRDefault="001D170A" w:rsidP="00AB7EF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70A" w:rsidRDefault="001D170A" w:rsidP="00AB7EF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70A" w:rsidRDefault="001D170A" w:rsidP="00AB7EF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70A" w:rsidRDefault="001D170A" w:rsidP="00AB7EF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70A" w:rsidRDefault="001D170A" w:rsidP="00AB7EF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70A" w:rsidRDefault="001D170A" w:rsidP="00AB7EF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D170A" w:rsidRDefault="001D170A" w:rsidP="001D1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170A" w:rsidRDefault="001D170A" w:rsidP="001D170A">
      <w:pPr>
        <w:rPr>
          <w:sz w:val="24"/>
          <w:szCs w:val="24"/>
        </w:rPr>
      </w:pPr>
    </w:p>
    <w:p w:rsidR="001D170A" w:rsidRDefault="001D170A" w:rsidP="001D170A">
      <w:pPr>
        <w:rPr>
          <w:sz w:val="24"/>
          <w:szCs w:val="24"/>
        </w:rPr>
      </w:pPr>
    </w:p>
    <w:p w:rsidR="001D170A" w:rsidRDefault="001D170A" w:rsidP="001D170A">
      <w:pPr>
        <w:rPr>
          <w:sz w:val="24"/>
          <w:szCs w:val="24"/>
        </w:rPr>
      </w:pPr>
    </w:p>
    <w:p w:rsidR="001D170A" w:rsidRDefault="001D170A" w:rsidP="001D170A">
      <w:pPr>
        <w:rPr>
          <w:sz w:val="24"/>
          <w:szCs w:val="24"/>
        </w:rPr>
      </w:pPr>
    </w:p>
    <w:p w:rsidR="001D170A" w:rsidRDefault="001D170A" w:rsidP="001D170A">
      <w:pPr>
        <w:rPr>
          <w:sz w:val="24"/>
          <w:szCs w:val="24"/>
        </w:rPr>
      </w:pPr>
    </w:p>
    <w:p w:rsidR="001D170A" w:rsidRDefault="001D170A" w:rsidP="001D170A">
      <w:pPr>
        <w:rPr>
          <w:sz w:val="24"/>
          <w:szCs w:val="24"/>
        </w:rPr>
      </w:pPr>
    </w:p>
    <w:p w:rsidR="001D170A" w:rsidRDefault="001D170A" w:rsidP="001D170A">
      <w:pPr>
        <w:rPr>
          <w:sz w:val="24"/>
          <w:szCs w:val="24"/>
        </w:rPr>
      </w:pPr>
    </w:p>
    <w:p w:rsidR="001D170A" w:rsidRDefault="001D170A" w:rsidP="001D170A">
      <w:pPr>
        <w:rPr>
          <w:sz w:val="24"/>
          <w:szCs w:val="24"/>
        </w:rPr>
      </w:pPr>
    </w:p>
    <w:sectPr w:rsidR="001D1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70A"/>
    <w:rsid w:val="001D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170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D170A"/>
    <w:pPr>
      <w:keepNext/>
      <w:autoSpaceDE w:val="0"/>
      <w:autoSpaceDN w:val="0"/>
      <w:adjustRightInd w:val="0"/>
      <w:spacing w:after="0" w:line="278" w:lineRule="exact"/>
      <w:jc w:val="both"/>
      <w:outlineLvl w:val="1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"/>
    <w:next w:val="a"/>
    <w:link w:val="50"/>
    <w:qFormat/>
    <w:rsid w:val="001D170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70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D170A"/>
    <w:rPr>
      <w:rFonts w:ascii="Times New Roman" w:eastAsia="Times New Roman" w:hAnsi="Times New Roman" w:cs="Times New Roman"/>
      <w:b/>
      <w:bCs/>
      <w:sz w:val="24"/>
    </w:rPr>
  </w:style>
  <w:style w:type="character" w:customStyle="1" w:styleId="50">
    <w:name w:val="Заголовок 5 Знак"/>
    <w:basedOn w:val="a0"/>
    <w:link w:val="5"/>
    <w:rsid w:val="001D170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1D170A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170A"/>
    <w:rPr>
      <w:rFonts w:ascii="Times New Roman" w:eastAsia="Times New Roman" w:hAnsi="Times New Roman" w:cs="Times New Roman"/>
      <w:b/>
      <w:i/>
      <w:sz w:val="28"/>
      <w:szCs w:val="20"/>
    </w:rPr>
  </w:style>
  <w:style w:type="paragraph" w:customStyle="1" w:styleId="ConsPlusNormal">
    <w:name w:val="ConsPlusNormal"/>
    <w:rsid w:val="001D17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D17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D17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D170A"/>
    <w:rPr>
      <w:color w:val="0000FF"/>
      <w:u w:val="single"/>
    </w:rPr>
  </w:style>
  <w:style w:type="paragraph" w:styleId="a6">
    <w:name w:val="No Spacing"/>
    <w:uiPriority w:val="1"/>
    <w:qFormat/>
    <w:rsid w:val="001D17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542A685486FC709CCE4289EEC948F44EB9EFD138B2973AA6DB424B51355BE5F6A22B38C286630DAAT5K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2064</Words>
  <Characters>11770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2016-08-10T08:03:00Z</cp:lastPrinted>
  <dcterms:created xsi:type="dcterms:W3CDTF">2016-08-10T07:56:00Z</dcterms:created>
  <dcterms:modified xsi:type="dcterms:W3CDTF">2016-08-10T08:04:00Z</dcterms:modified>
</cp:coreProperties>
</file>