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72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15383A" w:rsidRPr="0015383A" w:rsidTr="0015383A">
        <w:trPr>
          <w:cantSplit/>
          <w:trHeight w:val="2754"/>
        </w:trPr>
        <w:tc>
          <w:tcPr>
            <w:tcW w:w="4927" w:type="dxa"/>
          </w:tcPr>
          <w:p w:rsidR="0015383A" w:rsidRPr="0015383A" w:rsidRDefault="0015383A" w:rsidP="0015383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15383A">
              <w:rPr>
                <w:rFonts w:ascii="Times New Roman" w:hAnsi="Times New Roman" w:cs="Times New Roman"/>
                <w:b/>
              </w:rPr>
              <w:t>РЕСПУБЛИКА АДЫГЕЯ</w:t>
            </w:r>
          </w:p>
          <w:p w:rsidR="0015383A" w:rsidRPr="0015383A" w:rsidRDefault="0015383A" w:rsidP="0015383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15383A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15383A" w:rsidRPr="0015383A" w:rsidRDefault="0015383A" w:rsidP="0015383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15383A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15383A" w:rsidRPr="0015383A" w:rsidRDefault="0015383A" w:rsidP="0015383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15383A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15383A">
              <w:rPr>
                <w:rFonts w:ascii="Times New Roman" w:hAnsi="Times New Roman" w:cs="Times New Roman"/>
                <w:b/>
              </w:rPr>
              <w:t>Джерокайское</w:t>
            </w:r>
            <w:proofErr w:type="spellEnd"/>
            <w:r w:rsidRPr="0015383A">
              <w:rPr>
                <w:rFonts w:ascii="Times New Roman" w:hAnsi="Times New Roman" w:cs="Times New Roman"/>
                <w:b/>
              </w:rPr>
              <w:t xml:space="preserve"> сельское поселение»</w:t>
            </w:r>
          </w:p>
          <w:p w:rsidR="0015383A" w:rsidRPr="0015383A" w:rsidRDefault="0015383A" w:rsidP="0015383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15383A">
              <w:rPr>
                <w:rFonts w:ascii="Times New Roman" w:hAnsi="Times New Roman" w:cs="Times New Roman"/>
                <w:b/>
              </w:rPr>
              <w:t xml:space="preserve">385461, а. </w:t>
            </w:r>
            <w:proofErr w:type="spellStart"/>
            <w:r w:rsidRPr="0015383A">
              <w:rPr>
                <w:rFonts w:ascii="Times New Roman" w:hAnsi="Times New Roman" w:cs="Times New Roman"/>
                <w:b/>
              </w:rPr>
              <w:t>Джерокай</w:t>
            </w:r>
            <w:proofErr w:type="spellEnd"/>
            <w:r w:rsidRPr="0015383A">
              <w:rPr>
                <w:rFonts w:ascii="Times New Roman" w:hAnsi="Times New Roman" w:cs="Times New Roman"/>
                <w:b/>
              </w:rPr>
              <w:t>,</w:t>
            </w:r>
          </w:p>
          <w:p w:rsidR="0015383A" w:rsidRPr="0015383A" w:rsidRDefault="0015383A" w:rsidP="0015383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383A">
              <w:rPr>
                <w:rFonts w:ascii="Times New Roman" w:hAnsi="Times New Roman" w:cs="Times New Roman"/>
                <w:b/>
              </w:rPr>
              <w:t>ул</w:t>
            </w:r>
            <w:proofErr w:type="gramStart"/>
            <w:r w:rsidRPr="0015383A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15383A">
              <w:rPr>
                <w:rFonts w:ascii="Times New Roman" w:hAnsi="Times New Roman" w:cs="Times New Roman"/>
                <w:b/>
              </w:rPr>
              <w:t>раснооктябрьская</w:t>
            </w:r>
            <w:proofErr w:type="spellEnd"/>
            <w:r w:rsidRPr="0015383A">
              <w:rPr>
                <w:rFonts w:ascii="Times New Roman" w:hAnsi="Times New Roman" w:cs="Times New Roman"/>
                <w:b/>
              </w:rPr>
              <w:t>, 34,а</w:t>
            </w:r>
          </w:p>
          <w:p w:rsidR="0015383A" w:rsidRPr="0015383A" w:rsidRDefault="0015383A" w:rsidP="0015383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15383A">
              <w:rPr>
                <w:rFonts w:ascii="Times New Roman" w:hAnsi="Times New Roman" w:cs="Times New Roman"/>
                <w:b/>
              </w:rPr>
              <w:t>тел/</w:t>
            </w:r>
            <w:r>
              <w:rPr>
                <w:rFonts w:ascii="Times New Roman" w:hAnsi="Times New Roman" w:cs="Times New Roman"/>
                <w:b/>
              </w:rPr>
              <w:t>факс 88(7773)9-35-15</w:t>
            </w:r>
          </w:p>
          <w:p w:rsidR="0015383A" w:rsidRPr="0015383A" w:rsidRDefault="0015383A" w:rsidP="0015383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15383A">
              <w:rPr>
                <w:rFonts w:ascii="Times New Roman" w:hAnsi="Times New Roman" w:cs="Times New Roman"/>
                <w:b/>
              </w:rPr>
              <w:t>sp-dzher@rambler.ru</w:t>
            </w:r>
          </w:p>
        </w:tc>
        <w:tc>
          <w:tcPr>
            <w:tcW w:w="1544" w:type="dxa"/>
          </w:tcPr>
          <w:p w:rsidR="0015383A" w:rsidRPr="0015383A" w:rsidRDefault="00DD28D0" w:rsidP="0015383A">
            <w:pPr>
              <w:pStyle w:val="a7"/>
              <w:rPr>
                <w:rFonts w:ascii="Times New Roman" w:hAnsi="Times New Roman" w:cs="Times New Roman"/>
              </w:rPr>
            </w:pPr>
            <w:r w:rsidRPr="00DD28D0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fillcolor="window">
                  <v:imagedata r:id="rId5" o:title=""/>
                </v:shape>
              </w:pict>
            </w:r>
          </w:p>
        </w:tc>
        <w:tc>
          <w:tcPr>
            <w:tcW w:w="4704" w:type="dxa"/>
          </w:tcPr>
          <w:p w:rsidR="0015383A" w:rsidRPr="0015383A" w:rsidRDefault="0015383A" w:rsidP="0015383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15383A">
              <w:rPr>
                <w:rFonts w:ascii="Times New Roman" w:hAnsi="Times New Roman" w:cs="Times New Roman"/>
                <w:b/>
              </w:rPr>
              <w:t>АДЫГЭ РЕСПУБЛИКЭМК1Э</w:t>
            </w:r>
          </w:p>
          <w:p w:rsidR="0015383A" w:rsidRPr="0015383A" w:rsidRDefault="0015383A" w:rsidP="0015383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383A">
              <w:rPr>
                <w:rFonts w:ascii="Times New Roman" w:hAnsi="Times New Roman" w:cs="Times New Roman"/>
                <w:b/>
              </w:rPr>
              <w:t>Муниципальнэ</w:t>
            </w:r>
            <w:proofErr w:type="spellEnd"/>
            <w:r w:rsidRPr="001538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383A">
              <w:rPr>
                <w:rFonts w:ascii="Times New Roman" w:hAnsi="Times New Roman" w:cs="Times New Roman"/>
                <w:b/>
              </w:rPr>
              <w:t>образованиеу</w:t>
            </w:r>
            <w:proofErr w:type="spellEnd"/>
          </w:p>
          <w:p w:rsidR="0015383A" w:rsidRPr="0015383A" w:rsidRDefault="0015383A" w:rsidP="0015383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15383A">
              <w:rPr>
                <w:rFonts w:ascii="Times New Roman" w:hAnsi="Times New Roman" w:cs="Times New Roman"/>
                <w:b/>
              </w:rPr>
              <w:t xml:space="preserve">“ </w:t>
            </w:r>
            <w:proofErr w:type="spellStart"/>
            <w:r w:rsidRPr="0015383A">
              <w:rPr>
                <w:rFonts w:ascii="Times New Roman" w:hAnsi="Times New Roman" w:cs="Times New Roman"/>
                <w:b/>
              </w:rPr>
              <w:t>Джыракъые</w:t>
            </w:r>
            <w:proofErr w:type="spellEnd"/>
            <w:r w:rsidRPr="001538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383A">
              <w:rPr>
                <w:rFonts w:ascii="Times New Roman" w:hAnsi="Times New Roman" w:cs="Times New Roman"/>
                <w:b/>
              </w:rPr>
              <w:t>къоджэ</w:t>
            </w:r>
            <w:proofErr w:type="spellEnd"/>
            <w:r w:rsidRPr="0015383A">
              <w:rPr>
                <w:rFonts w:ascii="Times New Roman" w:hAnsi="Times New Roman" w:cs="Times New Roman"/>
                <w:b/>
              </w:rPr>
              <w:t xml:space="preserve"> псэуп1э</w:t>
            </w:r>
          </w:p>
          <w:p w:rsidR="0015383A" w:rsidRPr="0015383A" w:rsidRDefault="0015383A" w:rsidP="0015383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15383A">
              <w:rPr>
                <w:rFonts w:ascii="Times New Roman" w:hAnsi="Times New Roman" w:cs="Times New Roman"/>
                <w:b/>
              </w:rPr>
              <w:t>ч1ып1”</w:t>
            </w:r>
          </w:p>
          <w:p w:rsidR="0015383A" w:rsidRPr="0015383A" w:rsidRDefault="0015383A" w:rsidP="0015383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15383A">
              <w:rPr>
                <w:rFonts w:ascii="Times New Roman" w:hAnsi="Times New Roman" w:cs="Times New Roman"/>
                <w:b/>
              </w:rPr>
              <w:t xml:space="preserve">385461, </w:t>
            </w:r>
            <w:proofErr w:type="spellStart"/>
            <w:r w:rsidRPr="0015383A">
              <w:rPr>
                <w:rFonts w:ascii="Times New Roman" w:hAnsi="Times New Roman" w:cs="Times New Roman"/>
                <w:b/>
              </w:rPr>
              <w:t>къ</w:t>
            </w:r>
            <w:proofErr w:type="spellEnd"/>
            <w:r w:rsidRPr="0015383A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15383A">
              <w:rPr>
                <w:rFonts w:ascii="Times New Roman" w:hAnsi="Times New Roman" w:cs="Times New Roman"/>
                <w:b/>
              </w:rPr>
              <w:t>Джыракъый</w:t>
            </w:r>
            <w:proofErr w:type="spellEnd"/>
            <w:r w:rsidRPr="0015383A">
              <w:rPr>
                <w:rFonts w:ascii="Times New Roman" w:hAnsi="Times New Roman" w:cs="Times New Roman"/>
                <w:b/>
              </w:rPr>
              <w:t>,</w:t>
            </w:r>
          </w:p>
          <w:p w:rsidR="0015383A" w:rsidRPr="0015383A" w:rsidRDefault="0015383A" w:rsidP="0015383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383A">
              <w:rPr>
                <w:rFonts w:ascii="Times New Roman" w:hAnsi="Times New Roman" w:cs="Times New Roman"/>
                <w:b/>
              </w:rPr>
              <w:t>ур</w:t>
            </w:r>
            <w:proofErr w:type="gramStart"/>
            <w:r w:rsidRPr="0015383A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15383A">
              <w:rPr>
                <w:rFonts w:ascii="Times New Roman" w:hAnsi="Times New Roman" w:cs="Times New Roman"/>
                <w:b/>
              </w:rPr>
              <w:t>раснооктябрьск</w:t>
            </w:r>
            <w:proofErr w:type="spellEnd"/>
            <w:r w:rsidRPr="0015383A">
              <w:rPr>
                <w:rFonts w:ascii="Times New Roman" w:hAnsi="Times New Roman" w:cs="Times New Roman"/>
                <w:b/>
              </w:rPr>
              <w:t>, 34, а</w:t>
            </w:r>
          </w:p>
          <w:p w:rsidR="0015383A" w:rsidRPr="0015383A" w:rsidRDefault="0015383A" w:rsidP="0015383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15383A">
              <w:rPr>
                <w:rFonts w:ascii="Times New Roman" w:hAnsi="Times New Roman" w:cs="Times New Roman"/>
                <w:b/>
              </w:rPr>
              <w:t>тел/факс88(7773)9-35-15</w:t>
            </w:r>
          </w:p>
          <w:p w:rsidR="0015383A" w:rsidRPr="0015383A" w:rsidRDefault="0015383A" w:rsidP="001538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383A">
              <w:rPr>
                <w:rFonts w:ascii="Times New Roman" w:hAnsi="Times New Roman" w:cs="Times New Roman"/>
                <w:b/>
              </w:rPr>
              <w:t>sp-dzher@rambler.ru</w:t>
            </w:r>
          </w:p>
        </w:tc>
      </w:tr>
    </w:tbl>
    <w:p w:rsidR="00EF3D7F" w:rsidRDefault="00EF3D7F" w:rsidP="00A121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A12182" w:rsidRDefault="00A12182" w:rsidP="00A121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proofErr w:type="gramStart"/>
      <w:r>
        <w:rPr>
          <w:rFonts w:ascii="Times New Roman" w:eastAsia="Times New Roman" w:hAnsi="Times New Roman"/>
          <w:b/>
          <w:sz w:val="28"/>
          <w:szCs w:val="20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0"/>
        </w:rPr>
        <w:t xml:space="preserve"> О С Т А Н О В Л Е Н И Е</w:t>
      </w:r>
    </w:p>
    <w:p w:rsidR="00A12182" w:rsidRDefault="00A12182" w:rsidP="00A121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</w:p>
    <w:p w:rsidR="00A12182" w:rsidRDefault="0015383A" w:rsidP="001538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от 29.08.2016 № 37</w:t>
      </w:r>
    </w:p>
    <w:p w:rsidR="0015383A" w:rsidRDefault="0015383A" w:rsidP="001538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  <w:proofErr w:type="spellStart"/>
      <w:r>
        <w:rPr>
          <w:rFonts w:ascii="Times New Roman" w:eastAsia="Times New Roman" w:hAnsi="Times New Roman"/>
          <w:sz w:val="28"/>
          <w:szCs w:val="20"/>
        </w:rPr>
        <w:t>а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.Д</w:t>
      </w:r>
      <w:proofErr w:type="gramEnd"/>
      <w:r>
        <w:rPr>
          <w:rFonts w:ascii="Times New Roman" w:eastAsia="Times New Roman" w:hAnsi="Times New Roman"/>
          <w:sz w:val="28"/>
          <w:szCs w:val="20"/>
        </w:rPr>
        <w:t>жерокай</w:t>
      </w:r>
      <w:proofErr w:type="spellEnd"/>
    </w:p>
    <w:p w:rsidR="00A12182" w:rsidRDefault="00A12182" w:rsidP="00A121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12182" w:rsidRPr="00502642" w:rsidRDefault="00A12182" w:rsidP="00A121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02642">
        <w:rPr>
          <w:rFonts w:ascii="Times New Roman" w:eastAsia="Times New Roman" w:hAnsi="Times New Roman"/>
          <w:sz w:val="28"/>
          <w:szCs w:val="28"/>
        </w:rPr>
        <w:t>Об утверждении Положения о комиссии по назначению пенсии за выслугу лет лицам, замещавшим муниципальные должности муниципальной</w:t>
      </w:r>
    </w:p>
    <w:p w:rsidR="00A12182" w:rsidRPr="00502642" w:rsidRDefault="00A12182" w:rsidP="00A121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02642">
        <w:rPr>
          <w:rFonts w:ascii="Times New Roman" w:eastAsia="Times New Roman" w:hAnsi="Times New Roman"/>
          <w:sz w:val="28"/>
          <w:szCs w:val="28"/>
        </w:rPr>
        <w:t>службы</w:t>
      </w:r>
      <w:r w:rsidR="0015383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383A">
        <w:rPr>
          <w:rFonts w:ascii="Times New Roman" w:eastAsia="Times New Roman" w:hAnsi="Times New Roman"/>
          <w:sz w:val="28"/>
          <w:szCs w:val="28"/>
        </w:rPr>
        <w:t>Джерокай</w:t>
      </w:r>
      <w:r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A12182" w:rsidRPr="00502642" w:rsidRDefault="00A12182" w:rsidP="00A121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F3D7F" w:rsidRPr="00EF3D7F" w:rsidRDefault="00EF3D7F" w:rsidP="00EF3D7F">
      <w:pPr>
        <w:spacing w:before="180" w:after="180"/>
        <w:ind w:firstLine="708"/>
        <w:jc w:val="both"/>
        <w:textAlignment w:val="top"/>
        <w:rPr>
          <w:rFonts w:ascii="Times New Roman" w:hAnsi="Times New Roman" w:cs="Times New Roman"/>
          <w:color w:val="091514"/>
          <w:sz w:val="28"/>
          <w:szCs w:val="28"/>
        </w:rPr>
      </w:pPr>
      <w:r w:rsidRPr="00EF3D7F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  «О трудовых пенсиях в Российской Федерации» от 17.12.2001 г. № 173-ФЗ,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Уставом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Джекрокайское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</w:t>
      </w:r>
    </w:p>
    <w:p w:rsidR="00EF3D7F" w:rsidRPr="00663FD1" w:rsidRDefault="00EF3D7F" w:rsidP="00EF3D7F">
      <w:pPr>
        <w:spacing w:before="180" w:after="180"/>
        <w:textAlignment w:val="top"/>
        <w:rPr>
          <w:b/>
          <w:color w:val="091514"/>
          <w:sz w:val="28"/>
          <w:szCs w:val="28"/>
        </w:rPr>
      </w:pPr>
      <w:r w:rsidRPr="00663FD1">
        <w:rPr>
          <w:b/>
          <w:color w:val="091514"/>
          <w:sz w:val="28"/>
          <w:szCs w:val="28"/>
        </w:rPr>
        <w:t>ПОСТАНОВЛЯЮ:</w:t>
      </w:r>
    </w:p>
    <w:p w:rsidR="00EF3D7F" w:rsidRPr="00663FD1" w:rsidRDefault="00EF3D7F" w:rsidP="00EF3D7F">
      <w:pPr>
        <w:pStyle w:val="a8"/>
        <w:ind w:left="0" w:firstLine="709"/>
        <w:jc w:val="both"/>
        <w:textAlignment w:val="top"/>
        <w:rPr>
          <w:sz w:val="28"/>
          <w:szCs w:val="28"/>
        </w:rPr>
      </w:pPr>
      <w:r w:rsidRPr="00663FD1">
        <w:rPr>
          <w:color w:val="204642"/>
          <w:sz w:val="28"/>
          <w:szCs w:val="28"/>
        </w:rPr>
        <w:t>1.</w:t>
      </w:r>
      <w:r w:rsidRPr="00663FD1">
        <w:rPr>
          <w:sz w:val="28"/>
          <w:szCs w:val="28"/>
        </w:rPr>
        <w:t>Утвердить </w:t>
      </w:r>
      <w:hyperlink r:id="rId6" w:anchor="Par43" w:history="1">
        <w:r w:rsidRPr="00663FD1">
          <w:rPr>
            <w:rStyle w:val="a3"/>
            <w:sz w:val="28"/>
            <w:szCs w:val="28"/>
          </w:rPr>
          <w:t>Положение</w:t>
        </w:r>
      </w:hyperlink>
      <w:r w:rsidRPr="00663FD1">
        <w:rPr>
          <w:sz w:val="28"/>
          <w:szCs w:val="28"/>
        </w:rPr>
        <w:t> о комиссии по установлению стажа  муниципальной службы и пенсии за в</w:t>
      </w:r>
      <w:r w:rsidR="009D0FBF">
        <w:rPr>
          <w:sz w:val="28"/>
          <w:szCs w:val="28"/>
        </w:rPr>
        <w:t xml:space="preserve">ыслугу лет в администрации </w:t>
      </w:r>
      <w:proofErr w:type="spellStart"/>
      <w:r w:rsidR="009D0FBF">
        <w:rPr>
          <w:sz w:val="28"/>
          <w:szCs w:val="28"/>
        </w:rPr>
        <w:t>Джерокай</w:t>
      </w:r>
      <w:r w:rsidRPr="00663FD1">
        <w:rPr>
          <w:sz w:val="28"/>
          <w:szCs w:val="28"/>
        </w:rPr>
        <w:t>ского</w:t>
      </w:r>
      <w:proofErr w:type="spellEnd"/>
      <w:r w:rsidRPr="00663FD1">
        <w:rPr>
          <w:sz w:val="28"/>
          <w:szCs w:val="28"/>
        </w:rPr>
        <w:t xml:space="preserve">  сельского поселения согласно приложению.</w:t>
      </w:r>
    </w:p>
    <w:p w:rsidR="00EF3D7F" w:rsidRPr="00663FD1" w:rsidRDefault="00EF3D7F" w:rsidP="00EF3D7F">
      <w:pPr>
        <w:ind w:firstLine="709"/>
        <w:jc w:val="both"/>
        <w:textAlignment w:val="top"/>
        <w:rPr>
          <w:b/>
          <w:sz w:val="28"/>
          <w:szCs w:val="28"/>
        </w:rPr>
      </w:pPr>
      <w:r w:rsidRPr="00663FD1">
        <w:rPr>
          <w:sz w:val="28"/>
          <w:szCs w:val="28"/>
        </w:rPr>
        <w:t xml:space="preserve">2. </w:t>
      </w:r>
      <w:r w:rsidRPr="009D0FBF">
        <w:rPr>
          <w:rFonts w:ascii="Times New Roman" w:hAnsi="Times New Roman" w:cs="Times New Roman"/>
          <w:sz w:val="28"/>
          <w:szCs w:val="28"/>
        </w:rPr>
        <w:t>Утвердить состав комиссии по установлению стажа муниципальной службы и назначению пенсии муниципальным служащим администрации</w:t>
      </w:r>
      <w:r w:rsidRPr="00663FD1">
        <w:rPr>
          <w:sz w:val="28"/>
          <w:szCs w:val="28"/>
        </w:rPr>
        <w:t xml:space="preserve"> </w:t>
      </w:r>
      <w:proofErr w:type="spellStart"/>
      <w:r w:rsidR="009D0FBF" w:rsidRPr="009D0FBF">
        <w:rPr>
          <w:rStyle w:val="a4"/>
          <w:rFonts w:ascii="Times New Roman" w:hAnsi="Times New Roman" w:cs="Times New Roman"/>
          <w:b w:val="0"/>
          <w:sz w:val="28"/>
          <w:szCs w:val="28"/>
        </w:rPr>
        <w:t>Джерокай</w:t>
      </w:r>
      <w:r w:rsidRPr="009D0FBF">
        <w:rPr>
          <w:rStyle w:val="a4"/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Pr="009D0FB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сельского поселения.</w:t>
      </w:r>
    </w:p>
    <w:p w:rsidR="00EF3D7F" w:rsidRPr="004A208A" w:rsidRDefault="004A208A" w:rsidP="004A208A">
      <w:pPr>
        <w:pStyle w:val="a7"/>
        <w:rPr>
          <w:rFonts w:ascii="Times New Roman" w:hAnsi="Times New Roman" w:cs="Times New Roman"/>
          <w:sz w:val="28"/>
          <w:szCs w:val="28"/>
        </w:rPr>
      </w:pPr>
      <w:r w:rsidRPr="004A208A">
        <w:rPr>
          <w:rFonts w:ascii="Times New Roman" w:hAnsi="Times New Roman" w:cs="Times New Roman"/>
          <w:sz w:val="28"/>
          <w:szCs w:val="28"/>
        </w:rPr>
        <w:t xml:space="preserve">          3</w:t>
      </w:r>
      <w:r w:rsidR="00EF3D7F" w:rsidRPr="004A208A">
        <w:rPr>
          <w:rFonts w:ascii="Times New Roman" w:hAnsi="Times New Roman" w:cs="Times New Roman"/>
          <w:sz w:val="28"/>
          <w:szCs w:val="28"/>
        </w:rPr>
        <w:t>.</w:t>
      </w:r>
      <w:r w:rsidR="00EF3D7F" w:rsidRPr="00663FD1">
        <w:t xml:space="preserve"> </w:t>
      </w:r>
      <w:r w:rsidR="00EF3D7F" w:rsidRPr="004A208A">
        <w:rPr>
          <w:rFonts w:ascii="Times New Roman" w:hAnsi="Times New Roman" w:cs="Times New Roman"/>
          <w:sz w:val="28"/>
          <w:szCs w:val="28"/>
        </w:rPr>
        <w:t>Опубликовать</w:t>
      </w:r>
      <w:r w:rsidR="009D0FBF" w:rsidRPr="004A208A">
        <w:rPr>
          <w:rFonts w:ascii="Times New Roman" w:hAnsi="Times New Roman" w:cs="Times New Roman"/>
          <w:sz w:val="28"/>
          <w:szCs w:val="28"/>
        </w:rPr>
        <w:t xml:space="preserve"> или обнародовать</w:t>
      </w:r>
      <w:r w:rsidR="00EF3D7F" w:rsidRPr="004A208A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9D0FBF" w:rsidRPr="004A208A">
        <w:rPr>
          <w:rFonts w:ascii="Times New Roman" w:hAnsi="Times New Roman" w:cs="Times New Roman"/>
          <w:sz w:val="28"/>
          <w:szCs w:val="28"/>
        </w:rPr>
        <w:t xml:space="preserve"> в районной газете «Заря»</w:t>
      </w:r>
      <w:r w:rsidR="00EF3D7F" w:rsidRPr="004A208A">
        <w:rPr>
          <w:rFonts w:ascii="Times New Roman" w:hAnsi="Times New Roman" w:cs="Times New Roman"/>
          <w:sz w:val="28"/>
          <w:szCs w:val="28"/>
        </w:rPr>
        <w:t xml:space="preserve"> и   на офици</w:t>
      </w:r>
      <w:r w:rsidR="009D0FBF" w:rsidRPr="004A208A">
        <w:rPr>
          <w:rFonts w:ascii="Times New Roman" w:hAnsi="Times New Roman" w:cs="Times New Roman"/>
          <w:sz w:val="28"/>
          <w:szCs w:val="28"/>
        </w:rPr>
        <w:t xml:space="preserve">альном сайте Администрации </w:t>
      </w:r>
      <w:proofErr w:type="spellStart"/>
      <w:r w:rsidR="009D0FBF" w:rsidRPr="004A208A">
        <w:rPr>
          <w:rFonts w:ascii="Times New Roman" w:hAnsi="Times New Roman" w:cs="Times New Roman"/>
          <w:sz w:val="28"/>
          <w:szCs w:val="28"/>
        </w:rPr>
        <w:t>Джерокай</w:t>
      </w:r>
      <w:r w:rsidR="00EF3D7F" w:rsidRPr="004A208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F3D7F" w:rsidRPr="004A208A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EF3D7F" w:rsidRPr="00663FD1" w:rsidRDefault="00EF3D7F" w:rsidP="00EF3D7F">
      <w:pPr>
        <w:ind w:firstLine="708"/>
        <w:jc w:val="both"/>
        <w:rPr>
          <w:sz w:val="28"/>
          <w:szCs w:val="28"/>
        </w:rPr>
      </w:pPr>
    </w:p>
    <w:p w:rsidR="004A208A" w:rsidRPr="004A208A" w:rsidRDefault="004A208A" w:rsidP="004A208A">
      <w:pPr>
        <w:pStyle w:val="a7"/>
        <w:rPr>
          <w:rFonts w:ascii="Times New Roman" w:hAnsi="Times New Roman" w:cs="Times New Roman"/>
          <w:sz w:val="28"/>
          <w:szCs w:val="28"/>
        </w:rPr>
      </w:pPr>
      <w:r w:rsidRPr="004A208A"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 w:rsidRPr="004A208A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</w:p>
    <w:p w:rsidR="00EF3D7F" w:rsidRDefault="004A208A" w:rsidP="004A208A">
      <w:pPr>
        <w:pStyle w:val="a7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A208A">
        <w:rPr>
          <w:rFonts w:ascii="Times New Roman" w:hAnsi="Times New Roman" w:cs="Times New Roman"/>
          <w:sz w:val="28"/>
          <w:szCs w:val="28"/>
        </w:rPr>
        <w:t xml:space="preserve">ельское поселение»                                                        </w:t>
      </w:r>
      <w:proofErr w:type="spellStart"/>
      <w:r w:rsidRPr="004A208A">
        <w:rPr>
          <w:rFonts w:ascii="Times New Roman" w:hAnsi="Times New Roman" w:cs="Times New Roman"/>
          <w:sz w:val="28"/>
          <w:szCs w:val="28"/>
        </w:rPr>
        <w:t>Нагароков</w:t>
      </w:r>
      <w:proofErr w:type="spellEnd"/>
      <w:r w:rsidRPr="004A208A">
        <w:rPr>
          <w:rFonts w:ascii="Times New Roman" w:hAnsi="Times New Roman" w:cs="Times New Roman"/>
          <w:sz w:val="28"/>
          <w:szCs w:val="28"/>
        </w:rPr>
        <w:t xml:space="preserve"> К.А.</w:t>
      </w:r>
      <w:r w:rsidR="00EF3D7F" w:rsidRPr="004A208A">
        <w:rPr>
          <w:rFonts w:ascii="Times New Roman" w:hAnsi="Times New Roman" w:cs="Times New Roman"/>
          <w:sz w:val="28"/>
          <w:szCs w:val="28"/>
        </w:rPr>
        <w:tab/>
      </w:r>
      <w:r w:rsidR="00EF3D7F" w:rsidRPr="00F034E8">
        <w:rPr>
          <w:b/>
        </w:rPr>
        <w:tab/>
      </w:r>
    </w:p>
    <w:p w:rsidR="00EF3D7F" w:rsidRDefault="00EF3D7F" w:rsidP="00EF3D7F">
      <w:pPr>
        <w:tabs>
          <w:tab w:val="left" w:pos="8378"/>
        </w:tabs>
        <w:spacing w:before="180" w:after="180"/>
        <w:textAlignment w:val="top"/>
        <w:rPr>
          <w:b/>
          <w:color w:val="091514"/>
          <w:sz w:val="28"/>
          <w:szCs w:val="28"/>
        </w:rPr>
      </w:pPr>
    </w:p>
    <w:p w:rsidR="00EF3D7F" w:rsidRDefault="00EF3D7F" w:rsidP="00EF3D7F">
      <w:pPr>
        <w:tabs>
          <w:tab w:val="left" w:pos="8378"/>
        </w:tabs>
        <w:spacing w:before="180" w:after="180"/>
        <w:textAlignment w:val="top"/>
        <w:rPr>
          <w:b/>
          <w:color w:val="091514"/>
          <w:sz w:val="28"/>
          <w:szCs w:val="28"/>
        </w:rPr>
      </w:pPr>
    </w:p>
    <w:p w:rsidR="00EF3D7F" w:rsidRDefault="00EF3D7F" w:rsidP="00EF3D7F">
      <w:pPr>
        <w:tabs>
          <w:tab w:val="left" w:pos="8378"/>
        </w:tabs>
        <w:spacing w:before="180" w:after="180"/>
        <w:textAlignment w:val="top"/>
        <w:rPr>
          <w:b/>
          <w:color w:val="091514"/>
          <w:sz w:val="28"/>
          <w:szCs w:val="28"/>
        </w:rPr>
      </w:pPr>
    </w:p>
    <w:p w:rsidR="00EF3D7F" w:rsidRDefault="00EF3D7F" w:rsidP="00EF3D7F">
      <w:pPr>
        <w:tabs>
          <w:tab w:val="left" w:pos="8378"/>
        </w:tabs>
        <w:spacing w:before="180" w:after="180"/>
        <w:textAlignment w:val="top"/>
        <w:rPr>
          <w:b/>
          <w:color w:val="091514"/>
          <w:sz w:val="28"/>
          <w:szCs w:val="28"/>
        </w:rPr>
      </w:pPr>
    </w:p>
    <w:p w:rsidR="00EF3D7F" w:rsidRDefault="006B2FAF" w:rsidP="00EF3D7F">
      <w:pPr>
        <w:jc w:val="right"/>
        <w:textAlignment w:val="top"/>
        <w:rPr>
          <w:color w:val="091514"/>
        </w:rPr>
      </w:pPr>
      <w:r>
        <w:rPr>
          <w:color w:val="091514"/>
        </w:rPr>
        <w:lastRenderedPageBreak/>
        <w:t>У</w:t>
      </w:r>
      <w:r w:rsidR="00EF3D7F">
        <w:rPr>
          <w:color w:val="091514"/>
        </w:rPr>
        <w:t>тверждено</w:t>
      </w:r>
    </w:p>
    <w:p w:rsidR="00EF3D7F" w:rsidRDefault="00EF3D7F" w:rsidP="00EF3D7F">
      <w:pPr>
        <w:jc w:val="right"/>
        <w:textAlignment w:val="top"/>
        <w:rPr>
          <w:color w:val="091514"/>
        </w:rPr>
      </w:pPr>
      <w:r>
        <w:rPr>
          <w:color w:val="091514"/>
        </w:rPr>
        <w:t>Постановлением администрации</w:t>
      </w:r>
    </w:p>
    <w:p w:rsidR="00EF3D7F" w:rsidRDefault="006B2FAF" w:rsidP="00EF3D7F">
      <w:pPr>
        <w:jc w:val="right"/>
        <w:textAlignment w:val="top"/>
        <w:rPr>
          <w:color w:val="091514"/>
        </w:rPr>
      </w:pPr>
      <w:proofErr w:type="spellStart"/>
      <w:r>
        <w:rPr>
          <w:color w:val="091514"/>
        </w:rPr>
        <w:t>Джерокай</w:t>
      </w:r>
      <w:r w:rsidR="00EF3D7F">
        <w:rPr>
          <w:color w:val="091514"/>
        </w:rPr>
        <w:t>ского</w:t>
      </w:r>
      <w:proofErr w:type="spellEnd"/>
      <w:r w:rsidR="00EF3D7F">
        <w:rPr>
          <w:color w:val="091514"/>
        </w:rPr>
        <w:t xml:space="preserve"> сельское поселение»</w:t>
      </w:r>
    </w:p>
    <w:p w:rsidR="00EF3D7F" w:rsidRDefault="006B2FAF" w:rsidP="00EF3D7F">
      <w:pPr>
        <w:jc w:val="right"/>
        <w:textAlignment w:val="top"/>
        <w:rPr>
          <w:color w:val="091514"/>
        </w:rPr>
      </w:pPr>
      <w:r>
        <w:rPr>
          <w:color w:val="091514"/>
        </w:rPr>
        <w:t xml:space="preserve">         </w:t>
      </w:r>
      <w:r w:rsidR="00F22837">
        <w:rPr>
          <w:color w:val="091514"/>
        </w:rPr>
        <w:t>от  29.08.2016г.№37</w:t>
      </w:r>
    </w:p>
    <w:p w:rsidR="00EF3D7F" w:rsidRPr="004841A4" w:rsidRDefault="00EF3D7F" w:rsidP="00EF3D7F">
      <w:pPr>
        <w:spacing w:before="180" w:after="180"/>
        <w:textAlignment w:val="top"/>
        <w:rPr>
          <w:color w:val="091514"/>
          <w:sz w:val="28"/>
          <w:szCs w:val="28"/>
        </w:rPr>
      </w:pPr>
      <w:r>
        <w:rPr>
          <w:color w:val="091514"/>
        </w:rPr>
        <w:t> </w:t>
      </w:r>
    </w:p>
    <w:p w:rsidR="00EF3D7F" w:rsidRPr="004841A4" w:rsidRDefault="00EF3D7F" w:rsidP="00EF3D7F">
      <w:pPr>
        <w:spacing w:before="180" w:after="180"/>
        <w:jc w:val="center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ПОЛОЖЕНИЕ</w:t>
      </w:r>
    </w:p>
    <w:p w:rsidR="00EF3D7F" w:rsidRPr="004841A4" w:rsidRDefault="00EF3D7F" w:rsidP="00EF3D7F">
      <w:pPr>
        <w:jc w:val="center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о комиссии по установлению стажа муниципальной</w:t>
      </w:r>
      <w:r>
        <w:rPr>
          <w:color w:val="091514"/>
          <w:sz w:val="28"/>
          <w:szCs w:val="28"/>
        </w:rPr>
        <w:t xml:space="preserve"> службы и пенсии за выслугу лет</w:t>
      </w:r>
      <w:r w:rsidR="006B2FAF">
        <w:rPr>
          <w:color w:val="091514"/>
          <w:sz w:val="28"/>
          <w:szCs w:val="28"/>
        </w:rPr>
        <w:t xml:space="preserve"> в администрации </w:t>
      </w:r>
      <w:proofErr w:type="spellStart"/>
      <w:r w:rsidR="006B2FAF">
        <w:rPr>
          <w:color w:val="091514"/>
          <w:sz w:val="28"/>
          <w:szCs w:val="28"/>
        </w:rPr>
        <w:t>Джерокай</w:t>
      </w:r>
      <w:r w:rsidRPr="004841A4">
        <w:rPr>
          <w:color w:val="091514"/>
          <w:sz w:val="28"/>
          <w:szCs w:val="28"/>
        </w:rPr>
        <w:t>ского</w:t>
      </w:r>
      <w:proofErr w:type="spellEnd"/>
      <w:r w:rsidRPr="004841A4">
        <w:rPr>
          <w:color w:val="091514"/>
          <w:sz w:val="28"/>
          <w:szCs w:val="28"/>
        </w:rPr>
        <w:t xml:space="preserve"> сельского поселения</w:t>
      </w:r>
    </w:p>
    <w:p w:rsidR="00EF3D7F" w:rsidRPr="004841A4" w:rsidRDefault="00EF3D7F" w:rsidP="00EF3D7F">
      <w:pPr>
        <w:tabs>
          <w:tab w:val="left" w:pos="6210"/>
        </w:tabs>
        <w:spacing w:before="180" w:after="180"/>
        <w:jc w:val="center"/>
        <w:textAlignment w:val="top"/>
        <w:rPr>
          <w:b/>
          <w:color w:val="091514"/>
          <w:sz w:val="28"/>
          <w:szCs w:val="28"/>
        </w:rPr>
      </w:pPr>
      <w:r w:rsidRPr="004841A4">
        <w:rPr>
          <w:b/>
          <w:color w:val="091514"/>
          <w:sz w:val="28"/>
          <w:szCs w:val="28"/>
        </w:rPr>
        <w:t>1. Общие положения</w:t>
      </w:r>
    </w:p>
    <w:p w:rsidR="00EF3D7F" w:rsidRPr="004841A4" w:rsidRDefault="00EF3D7F" w:rsidP="00EF3D7F">
      <w:pPr>
        <w:ind w:firstLine="709"/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 xml:space="preserve">1.1. Комиссия по установлению стажа муниципальной службы и пенсии за выслугу лет (далее - Комиссия) является постоянно действующим органом по рассмотрению </w:t>
      </w:r>
      <w:proofErr w:type="gramStart"/>
      <w:r w:rsidRPr="004841A4">
        <w:rPr>
          <w:color w:val="091514"/>
          <w:sz w:val="28"/>
          <w:szCs w:val="28"/>
        </w:rPr>
        <w:t>вопросов определения стажа муниципальной служб</w:t>
      </w:r>
      <w:r w:rsidR="006B2FAF">
        <w:rPr>
          <w:color w:val="091514"/>
          <w:sz w:val="28"/>
          <w:szCs w:val="28"/>
        </w:rPr>
        <w:t>ы работников администрации</w:t>
      </w:r>
      <w:proofErr w:type="gramEnd"/>
      <w:r w:rsidR="006B2FAF">
        <w:rPr>
          <w:color w:val="091514"/>
          <w:sz w:val="28"/>
          <w:szCs w:val="28"/>
        </w:rPr>
        <w:t xml:space="preserve"> </w:t>
      </w:r>
      <w:proofErr w:type="spellStart"/>
      <w:r w:rsidR="006B2FAF">
        <w:rPr>
          <w:color w:val="091514"/>
          <w:sz w:val="28"/>
          <w:szCs w:val="28"/>
        </w:rPr>
        <w:t>Джерокайского</w:t>
      </w:r>
      <w:proofErr w:type="spellEnd"/>
      <w:r w:rsidR="006B2FAF">
        <w:rPr>
          <w:color w:val="091514"/>
          <w:sz w:val="28"/>
          <w:szCs w:val="28"/>
        </w:rPr>
        <w:t xml:space="preserve"> сельского поселения </w:t>
      </w:r>
      <w:r w:rsidRPr="004841A4">
        <w:rPr>
          <w:color w:val="091514"/>
          <w:sz w:val="28"/>
          <w:szCs w:val="28"/>
        </w:rPr>
        <w:t xml:space="preserve"> и оснований для назначения пенсии за выслугу лет, а также по подготовке соответствующих документов.</w:t>
      </w:r>
    </w:p>
    <w:p w:rsidR="00EF3D7F" w:rsidRPr="004841A4" w:rsidRDefault="00EF3D7F" w:rsidP="00EF3D7F">
      <w:pPr>
        <w:ind w:firstLine="709"/>
        <w:jc w:val="both"/>
        <w:rPr>
          <w:sz w:val="28"/>
          <w:szCs w:val="28"/>
        </w:rPr>
      </w:pPr>
      <w:r w:rsidRPr="004841A4">
        <w:rPr>
          <w:color w:val="091514"/>
          <w:sz w:val="28"/>
          <w:szCs w:val="28"/>
        </w:rPr>
        <w:t xml:space="preserve">1.2. </w:t>
      </w:r>
      <w:proofErr w:type="gramStart"/>
      <w:r w:rsidRPr="004841A4">
        <w:rPr>
          <w:color w:val="091514"/>
          <w:sz w:val="28"/>
          <w:szCs w:val="28"/>
        </w:rPr>
        <w:t xml:space="preserve">Комиссия в своей деятельности руководствуется Трудовым кодексом РФ, Федеральным законом от 15.12.2001 № 166-ФЗ (ред. от 02.07.2013) «О государственном пенсионном обеспечении в Российской Федерации", Федеральным законом от 17.12.2001 № 173-ФЗ (ред. от 02.07.2013) "О трудовых пенсиях в Российской Федерации" (с </w:t>
      </w:r>
      <w:proofErr w:type="spellStart"/>
      <w:r w:rsidRPr="004841A4">
        <w:rPr>
          <w:color w:val="091514"/>
          <w:sz w:val="28"/>
          <w:szCs w:val="28"/>
        </w:rPr>
        <w:t>изм</w:t>
      </w:r>
      <w:proofErr w:type="spellEnd"/>
      <w:r w:rsidRPr="004841A4">
        <w:rPr>
          <w:color w:val="091514"/>
          <w:sz w:val="28"/>
          <w:szCs w:val="28"/>
        </w:rPr>
        <w:t>. и доп., вступающими в силу с 01.09.2013</w:t>
      </w:r>
      <w:r w:rsidR="006B2FAF">
        <w:rPr>
          <w:color w:val="091514"/>
          <w:sz w:val="28"/>
          <w:szCs w:val="28"/>
        </w:rPr>
        <w:t>, положением  о пенсии за выслугу лет в муниципальном образовании «</w:t>
      </w:r>
      <w:proofErr w:type="spellStart"/>
      <w:r w:rsidR="006B2FAF">
        <w:rPr>
          <w:color w:val="091514"/>
          <w:sz w:val="28"/>
          <w:szCs w:val="28"/>
        </w:rPr>
        <w:t>Джерокайское</w:t>
      </w:r>
      <w:proofErr w:type="spellEnd"/>
      <w:r w:rsidR="006B2FAF">
        <w:rPr>
          <w:color w:val="091514"/>
          <w:sz w:val="28"/>
          <w:szCs w:val="28"/>
        </w:rPr>
        <w:t xml:space="preserve"> сельское поселение» от </w:t>
      </w:r>
      <w:r w:rsidR="004B567C">
        <w:rPr>
          <w:color w:val="091514"/>
          <w:sz w:val="28"/>
          <w:szCs w:val="28"/>
        </w:rPr>
        <w:t>28.07.2015</w:t>
      </w:r>
      <w:proofErr w:type="gramEnd"/>
      <w:r w:rsidR="004B567C">
        <w:rPr>
          <w:color w:val="091514"/>
          <w:sz w:val="28"/>
          <w:szCs w:val="28"/>
        </w:rPr>
        <w:t xml:space="preserve"> №68</w:t>
      </w:r>
    </w:p>
    <w:p w:rsidR="00EF3D7F" w:rsidRPr="004841A4" w:rsidRDefault="00EF3D7F" w:rsidP="00EF3D7F">
      <w:pPr>
        <w:spacing w:after="180"/>
        <w:ind w:firstLine="708"/>
        <w:contextualSpacing/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 xml:space="preserve">1.3. Решения, принимаемые Комиссией в пределах своей компетенции, носят рекомендательный </w:t>
      </w:r>
      <w:r w:rsidR="004B567C">
        <w:rPr>
          <w:color w:val="091514"/>
          <w:sz w:val="28"/>
          <w:szCs w:val="28"/>
        </w:rPr>
        <w:t xml:space="preserve">характер для администрации </w:t>
      </w:r>
      <w:proofErr w:type="spellStart"/>
      <w:r w:rsidR="004B567C">
        <w:rPr>
          <w:color w:val="091514"/>
          <w:sz w:val="28"/>
          <w:szCs w:val="28"/>
        </w:rPr>
        <w:t>Джерока</w:t>
      </w:r>
      <w:r w:rsidRPr="004841A4">
        <w:rPr>
          <w:color w:val="091514"/>
          <w:sz w:val="28"/>
          <w:szCs w:val="28"/>
        </w:rPr>
        <w:t>ского</w:t>
      </w:r>
      <w:proofErr w:type="spellEnd"/>
      <w:r w:rsidRPr="004841A4">
        <w:rPr>
          <w:color w:val="091514"/>
          <w:sz w:val="28"/>
          <w:szCs w:val="28"/>
        </w:rPr>
        <w:t xml:space="preserve"> сельского поселения.</w:t>
      </w:r>
    </w:p>
    <w:p w:rsidR="00EF3D7F" w:rsidRPr="004841A4" w:rsidRDefault="00EF3D7F" w:rsidP="00EF3D7F">
      <w:pPr>
        <w:spacing w:after="180"/>
        <w:ind w:firstLine="708"/>
        <w:contextualSpacing/>
        <w:jc w:val="both"/>
        <w:textAlignment w:val="top"/>
        <w:rPr>
          <w:color w:val="091514"/>
          <w:sz w:val="28"/>
          <w:szCs w:val="28"/>
        </w:rPr>
      </w:pPr>
    </w:p>
    <w:p w:rsidR="00EF3D7F" w:rsidRPr="004841A4" w:rsidRDefault="00EF3D7F" w:rsidP="00EF3D7F">
      <w:pPr>
        <w:spacing w:before="180" w:after="180"/>
        <w:jc w:val="center"/>
        <w:textAlignment w:val="top"/>
        <w:rPr>
          <w:b/>
          <w:color w:val="091514"/>
          <w:sz w:val="28"/>
          <w:szCs w:val="28"/>
        </w:rPr>
      </w:pPr>
      <w:r w:rsidRPr="004841A4">
        <w:rPr>
          <w:b/>
          <w:color w:val="091514"/>
          <w:sz w:val="28"/>
          <w:szCs w:val="28"/>
        </w:rPr>
        <w:t>2. Функции комиссии</w:t>
      </w:r>
    </w:p>
    <w:p w:rsidR="00EF3D7F" w:rsidRPr="004841A4" w:rsidRDefault="00EF3D7F" w:rsidP="00EF3D7F">
      <w:pPr>
        <w:ind w:firstLine="708"/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2.1 по определению стажа муниципальной службы:</w:t>
      </w:r>
    </w:p>
    <w:p w:rsidR="00EF3D7F" w:rsidRPr="004841A4" w:rsidRDefault="00EF3D7F" w:rsidP="00EF3D7F">
      <w:pPr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а) рассматривает заявлени</w:t>
      </w:r>
      <w:r w:rsidR="004B567C">
        <w:rPr>
          <w:color w:val="091514"/>
          <w:sz w:val="28"/>
          <w:szCs w:val="28"/>
        </w:rPr>
        <w:t xml:space="preserve">я работников администрации </w:t>
      </w:r>
      <w:proofErr w:type="spellStart"/>
      <w:r w:rsidR="004B567C">
        <w:rPr>
          <w:color w:val="091514"/>
          <w:sz w:val="28"/>
          <w:szCs w:val="28"/>
        </w:rPr>
        <w:t>Джерокай</w:t>
      </w:r>
      <w:r w:rsidRPr="004841A4">
        <w:rPr>
          <w:color w:val="091514"/>
          <w:sz w:val="28"/>
          <w:szCs w:val="28"/>
        </w:rPr>
        <w:t>ского</w:t>
      </w:r>
      <w:proofErr w:type="spellEnd"/>
      <w:r w:rsidRPr="004841A4">
        <w:rPr>
          <w:color w:val="091514"/>
          <w:sz w:val="28"/>
          <w:szCs w:val="28"/>
        </w:rPr>
        <w:t xml:space="preserve"> сельского поселения по установлению стажа муниципальной службы;</w:t>
      </w:r>
    </w:p>
    <w:p w:rsidR="00EF3D7F" w:rsidRPr="004841A4" w:rsidRDefault="00EF3D7F" w:rsidP="00EF3D7F">
      <w:pPr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lastRenderedPageBreak/>
        <w:t>б) устанавливает стаж муниципальной служб</w:t>
      </w:r>
      <w:r w:rsidR="004B567C">
        <w:rPr>
          <w:color w:val="091514"/>
          <w:sz w:val="28"/>
          <w:szCs w:val="28"/>
        </w:rPr>
        <w:t xml:space="preserve">ы работников администрации </w:t>
      </w:r>
      <w:proofErr w:type="spellStart"/>
      <w:r w:rsidR="004B567C">
        <w:rPr>
          <w:color w:val="091514"/>
          <w:sz w:val="28"/>
          <w:szCs w:val="28"/>
        </w:rPr>
        <w:t>Джерокай</w:t>
      </w:r>
      <w:r w:rsidRPr="004841A4">
        <w:rPr>
          <w:color w:val="091514"/>
          <w:sz w:val="28"/>
          <w:szCs w:val="28"/>
        </w:rPr>
        <w:t>ского</w:t>
      </w:r>
      <w:proofErr w:type="spellEnd"/>
      <w:r w:rsidRPr="004841A4">
        <w:rPr>
          <w:color w:val="091514"/>
          <w:sz w:val="28"/>
          <w:szCs w:val="28"/>
        </w:rPr>
        <w:t xml:space="preserve"> сельского поселения;</w:t>
      </w:r>
    </w:p>
    <w:p w:rsidR="00EF3D7F" w:rsidRPr="004841A4" w:rsidRDefault="00EF3D7F" w:rsidP="00EF3D7F">
      <w:pPr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в) проводит проверку документов, а также условий (оснований), необходимых для определения стажа муниципальной службы;</w:t>
      </w:r>
    </w:p>
    <w:p w:rsidR="00EF3D7F" w:rsidRDefault="00EF3D7F" w:rsidP="00EF3D7F">
      <w:pPr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г) при рассмотрении вопросов об исчислении стажа муниципальной службы, а также о включении в стаж иных периодов трудовой деятельности заявитель может направить в Комиссию дополнительные документы, под</w:t>
      </w:r>
      <w:r>
        <w:rPr>
          <w:color w:val="091514"/>
          <w:sz w:val="28"/>
          <w:szCs w:val="28"/>
        </w:rPr>
        <w:t>тверждающие стаж муниципальной </w:t>
      </w:r>
      <w:r w:rsidRPr="004841A4">
        <w:rPr>
          <w:color w:val="091514"/>
          <w:sz w:val="28"/>
          <w:szCs w:val="28"/>
        </w:rPr>
        <w:t>службы: </w:t>
      </w:r>
    </w:p>
    <w:p w:rsidR="00EF3D7F" w:rsidRPr="004841A4" w:rsidRDefault="00EF3D7F" w:rsidP="00EF3D7F">
      <w:pPr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br/>
        <w:t>- в случаях, когда в трудовой книжке содержатся неправильные или неточные записи либо не содержатся записи об отдельных периодах деятельности - справки с места работы (службы), архивных учреждений, выписки из приказов, других документов, подтверждающих трудовой стаж;</w:t>
      </w:r>
      <w:r w:rsidRPr="004841A4">
        <w:rPr>
          <w:color w:val="091514"/>
          <w:sz w:val="28"/>
          <w:szCs w:val="28"/>
        </w:rPr>
        <w:br/>
        <w:t>- военный билет или справку военного комиссариата, подтверждающие стаж военной службы.</w:t>
      </w:r>
    </w:p>
    <w:p w:rsidR="00EF3D7F" w:rsidRPr="004841A4" w:rsidRDefault="00EF3D7F" w:rsidP="00EF3D7F">
      <w:pPr>
        <w:jc w:val="both"/>
        <w:textAlignment w:val="top"/>
        <w:rPr>
          <w:color w:val="091514"/>
          <w:sz w:val="28"/>
          <w:szCs w:val="28"/>
        </w:rPr>
      </w:pPr>
      <w:proofErr w:type="spellStart"/>
      <w:r w:rsidRPr="004841A4">
        <w:rPr>
          <w:color w:val="091514"/>
          <w:sz w:val="28"/>
          <w:szCs w:val="28"/>
        </w:rPr>
        <w:t>д</w:t>
      </w:r>
      <w:proofErr w:type="spellEnd"/>
      <w:r w:rsidRPr="004841A4">
        <w:rPr>
          <w:color w:val="091514"/>
          <w:sz w:val="28"/>
          <w:szCs w:val="28"/>
        </w:rPr>
        <w:t>) комиссия принимает решение о включении иных отдельных периодов службы (работы), учитываемых в соответствии с областным законодательством, в стаж муниципальной службы по представлению руководителя;</w:t>
      </w:r>
    </w:p>
    <w:p w:rsidR="00EF3D7F" w:rsidRPr="004841A4" w:rsidRDefault="00EF3D7F" w:rsidP="00EF3D7F">
      <w:pPr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е) не засчитывает те периоды стажа государственной (муниципальной) службы (работы) на основании федерального и областного законодательства, которые неправомерно были засчитаны в стаж муниципальной службы (работы) Комиссией.</w:t>
      </w:r>
    </w:p>
    <w:p w:rsidR="00EF3D7F" w:rsidRPr="004841A4" w:rsidRDefault="00EF3D7F" w:rsidP="00EF3D7F">
      <w:pPr>
        <w:ind w:firstLine="708"/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2.2.  по вопросам определения оснований и подготовки документов для назначения пенсии за выслугу лет:</w:t>
      </w:r>
    </w:p>
    <w:p w:rsidR="00EF3D7F" w:rsidRPr="004841A4" w:rsidRDefault="00EF3D7F" w:rsidP="00EF3D7F">
      <w:pPr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а) рассматривает заявления о назначении пенсии за выслугу лет лицам, замещавшим должности муниципаль</w:t>
      </w:r>
      <w:r w:rsidR="004B567C">
        <w:rPr>
          <w:color w:val="091514"/>
          <w:sz w:val="28"/>
          <w:szCs w:val="28"/>
        </w:rPr>
        <w:t xml:space="preserve">ной службы в администрации </w:t>
      </w:r>
      <w:proofErr w:type="spellStart"/>
      <w:r w:rsidR="004B567C">
        <w:rPr>
          <w:color w:val="091514"/>
          <w:sz w:val="28"/>
          <w:szCs w:val="28"/>
        </w:rPr>
        <w:t>Джерокай</w:t>
      </w:r>
      <w:r w:rsidRPr="004841A4">
        <w:rPr>
          <w:color w:val="091514"/>
          <w:sz w:val="28"/>
          <w:szCs w:val="28"/>
        </w:rPr>
        <w:t>ского</w:t>
      </w:r>
      <w:proofErr w:type="spellEnd"/>
      <w:r w:rsidRPr="004841A4">
        <w:rPr>
          <w:color w:val="091514"/>
          <w:sz w:val="28"/>
          <w:szCs w:val="28"/>
        </w:rPr>
        <w:t xml:space="preserve"> сельского поселения;</w:t>
      </w:r>
    </w:p>
    <w:p w:rsidR="00EF3D7F" w:rsidRPr="004841A4" w:rsidRDefault="00EF3D7F" w:rsidP="00EF3D7F">
      <w:pPr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б) устанавливает наличие необходимых условий для назначения заявителю пенсии за выслугу лет;</w:t>
      </w:r>
    </w:p>
    <w:p w:rsidR="00EF3D7F" w:rsidRPr="004841A4" w:rsidRDefault="00EF3D7F" w:rsidP="00EF3D7F">
      <w:pPr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 xml:space="preserve">в) проводит проверку документов по назначению пенсии за выслугу лет, представленных комиссии, правильности установления соответствующего </w:t>
      </w:r>
      <w:r w:rsidRPr="004841A4">
        <w:rPr>
          <w:color w:val="091514"/>
          <w:sz w:val="28"/>
          <w:szCs w:val="28"/>
        </w:rPr>
        <w:lastRenderedPageBreak/>
        <w:t>стажа и представленного расчета размера пенсии (в процентах) за выслугу лет;</w:t>
      </w:r>
    </w:p>
    <w:p w:rsidR="00EF3D7F" w:rsidRPr="004841A4" w:rsidRDefault="00EF3D7F" w:rsidP="00EF3D7F">
      <w:pPr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г) при необходимости проводит проверку отсутствия факта получения заявителем другой пенсии за выслугу лет;</w:t>
      </w:r>
    </w:p>
    <w:p w:rsidR="00EF3D7F" w:rsidRPr="004841A4" w:rsidRDefault="00EF3D7F" w:rsidP="00EF3D7F">
      <w:pPr>
        <w:jc w:val="both"/>
        <w:textAlignment w:val="top"/>
        <w:rPr>
          <w:color w:val="091514"/>
          <w:sz w:val="28"/>
          <w:szCs w:val="28"/>
        </w:rPr>
      </w:pPr>
      <w:proofErr w:type="spellStart"/>
      <w:r w:rsidRPr="004841A4">
        <w:rPr>
          <w:color w:val="091514"/>
          <w:sz w:val="28"/>
          <w:szCs w:val="28"/>
        </w:rPr>
        <w:t>д</w:t>
      </w:r>
      <w:proofErr w:type="spellEnd"/>
      <w:r w:rsidRPr="004841A4">
        <w:rPr>
          <w:color w:val="091514"/>
          <w:sz w:val="28"/>
          <w:szCs w:val="28"/>
        </w:rPr>
        <w:t>) определяет размер пенсии за выслугу лет в процентах от среднемесячного заработка;</w:t>
      </w:r>
    </w:p>
    <w:p w:rsidR="00EF3D7F" w:rsidRPr="004841A4" w:rsidRDefault="00EF3D7F" w:rsidP="00EF3D7F">
      <w:pPr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 xml:space="preserve">е) подготавливает проект </w:t>
      </w:r>
      <w:r w:rsidR="004B567C">
        <w:rPr>
          <w:color w:val="091514"/>
          <w:sz w:val="28"/>
          <w:szCs w:val="28"/>
        </w:rPr>
        <w:t xml:space="preserve">распоряжения администрации </w:t>
      </w:r>
      <w:proofErr w:type="spellStart"/>
      <w:r w:rsidR="004B567C">
        <w:rPr>
          <w:color w:val="091514"/>
          <w:sz w:val="28"/>
          <w:szCs w:val="28"/>
        </w:rPr>
        <w:t>Джерокай</w:t>
      </w:r>
      <w:r w:rsidRPr="004841A4">
        <w:rPr>
          <w:color w:val="091514"/>
          <w:sz w:val="28"/>
          <w:szCs w:val="28"/>
        </w:rPr>
        <w:t>ского</w:t>
      </w:r>
      <w:proofErr w:type="spellEnd"/>
      <w:r w:rsidRPr="004841A4">
        <w:rPr>
          <w:color w:val="091514"/>
          <w:sz w:val="28"/>
          <w:szCs w:val="28"/>
        </w:rPr>
        <w:t xml:space="preserve"> сельского поселения о назначении пенсии за выслугу лет;</w:t>
      </w:r>
    </w:p>
    <w:p w:rsidR="00EF3D7F" w:rsidRPr="004841A4" w:rsidRDefault="00EF3D7F" w:rsidP="00EF3D7F">
      <w:pPr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ж) при необходимости проводит проверку обстоятельств и документов, представленных в подтверждение права на ежемесячное пособие;</w:t>
      </w:r>
    </w:p>
    <w:p w:rsidR="00EF3D7F" w:rsidRPr="004841A4" w:rsidRDefault="00EF3D7F" w:rsidP="00EF3D7F">
      <w:pPr>
        <w:spacing w:before="180" w:after="180"/>
        <w:jc w:val="center"/>
        <w:textAlignment w:val="top"/>
        <w:rPr>
          <w:b/>
          <w:color w:val="091514"/>
          <w:sz w:val="28"/>
          <w:szCs w:val="28"/>
        </w:rPr>
      </w:pPr>
      <w:r w:rsidRPr="004841A4">
        <w:rPr>
          <w:b/>
          <w:color w:val="091514"/>
          <w:sz w:val="28"/>
          <w:szCs w:val="28"/>
        </w:rPr>
        <w:t>3. Организация деятельности Комиссии</w:t>
      </w:r>
    </w:p>
    <w:p w:rsidR="00EF3D7F" w:rsidRPr="004841A4" w:rsidRDefault="00EF3D7F" w:rsidP="00EF3D7F">
      <w:pPr>
        <w:ind w:firstLine="708"/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3.1. </w:t>
      </w:r>
      <w:hyperlink r:id="rId7" w:history="1">
        <w:r w:rsidRPr="004841A4">
          <w:rPr>
            <w:rStyle w:val="a3"/>
            <w:color w:val="2F526A"/>
            <w:sz w:val="28"/>
            <w:szCs w:val="28"/>
          </w:rPr>
          <w:t>Состав</w:t>
        </w:r>
      </w:hyperlink>
      <w:r w:rsidRPr="004841A4">
        <w:rPr>
          <w:color w:val="091514"/>
          <w:sz w:val="28"/>
          <w:szCs w:val="28"/>
        </w:rPr>
        <w:t> Комиссии утвержд</w:t>
      </w:r>
      <w:r w:rsidR="003621E1">
        <w:rPr>
          <w:color w:val="091514"/>
          <w:sz w:val="28"/>
          <w:szCs w:val="28"/>
        </w:rPr>
        <w:t xml:space="preserve">ается главой администрации </w:t>
      </w:r>
      <w:proofErr w:type="spellStart"/>
      <w:r w:rsidR="003621E1">
        <w:rPr>
          <w:color w:val="091514"/>
          <w:sz w:val="28"/>
          <w:szCs w:val="28"/>
        </w:rPr>
        <w:t>Джерокай</w:t>
      </w:r>
      <w:r w:rsidRPr="004841A4">
        <w:rPr>
          <w:color w:val="091514"/>
          <w:sz w:val="28"/>
          <w:szCs w:val="28"/>
        </w:rPr>
        <w:t>ского</w:t>
      </w:r>
      <w:proofErr w:type="spellEnd"/>
      <w:r w:rsidRPr="004841A4">
        <w:rPr>
          <w:color w:val="091514"/>
          <w:sz w:val="28"/>
          <w:szCs w:val="28"/>
        </w:rPr>
        <w:t xml:space="preserve"> сельского поселения.</w:t>
      </w:r>
    </w:p>
    <w:p w:rsidR="00EF3D7F" w:rsidRPr="004841A4" w:rsidRDefault="00EF3D7F" w:rsidP="00EF3D7F">
      <w:pPr>
        <w:ind w:firstLine="708"/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3.2. Комиссию возглавляет председатель, а в его отсутствие - заместитель председателя Комиссии.</w:t>
      </w:r>
    </w:p>
    <w:p w:rsidR="00EF3D7F" w:rsidRPr="004841A4" w:rsidRDefault="00EF3D7F" w:rsidP="00EF3D7F">
      <w:pPr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В состав Комиссии входят секретарь Комиссии и члены Комиссии, как правило, специалисты по правовым, финансовым, трудовым, кадровым вопросам, а также по вопросам муниципальной службы.</w:t>
      </w:r>
    </w:p>
    <w:p w:rsidR="00EF3D7F" w:rsidRPr="004841A4" w:rsidRDefault="00EF3D7F" w:rsidP="00EF3D7F">
      <w:pPr>
        <w:ind w:firstLine="708"/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3.3. Ответственный секретарь Комиссии обеспечивает организацию работы Комиссии:</w:t>
      </w:r>
    </w:p>
    <w:p w:rsidR="00EF3D7F" w:rsidRPr="004841A4" w:rsidRDefault="00EF3D7F" w:rsidP="00EF3D7F">
      <w:pPr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а) по решению председателя Комиссии вносит вопрос на рассмотрение Комиссии;</w:t>
      </w:r>
    </w:p>
    <w:p w:rsidR="00EF3D7F" w:rsidRPr="004841A4" w:rsidRDefault="00EF3D7F" w:rsidP="00EF3D7F">
      <w:pPr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б) подготавливает материалы, необходимые для принятия решения;</w:t>
      </w:r>
    </w:p>
    <w:p w:rsidR="00EF3D7F" w:rsidRPr="004841A4" w:rsidRDefault="00EF3D7F" w:rsidP="00EF3D7F">
      <w:pPr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в) оповещает членов Комиссии о предстоящем заседании Комиссии;</w:t>
      </w:r>
    </w:p>
    <w:p w:rsidR="00EF3D7F" w:rsidRPr="004841A4" w:rsidRDefault="00EF3D7F" w:rsidP="00EF3D7F">
      <w:pPr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г) доводит до сведения членов Комиссии информацию о материалах, представленных на рассмотрение Комиссии;</w:t>
      </w:r>
    </w:p>
    <w:p w:rsidR="00EF3D7F" w:rsidRPr="004841A4" w:rsidRDefault="00EF3D7F" w:rsidP="00EF3D7F">
      <w:pPr>
        <w:jc w:val="both"/>
        <w:textAlignment w:val="top"/>
        <w:rPr>
          <w:color w:val="091514"/>
          <w:sz w:val="28"/>
          <w:szCs w:val="28"/>
        </w:rPr>
      </w:pPr>
      <w:proofErr w:type="spellStart"/>
      <w:r w:rsidRPr="004841A4">
        <w:rPr>
          <w:color w:val="091514"/>
          <w:sz w:val="28"/>
          <w:szCs w:val="28"/>
        </w:rPr>
        <w:t>д</w:t>
      </w:r>
      <w:proofErr w:type="spellEnd"/>
      <w:r w:rsidRPr="004841A4">
        <w:rPr>
          <w:color w:val="091514"/>
          <w:sz w:val="28"/>
          <w:szCs w:val="28"/>
        </w:rPr>
        <w:t>) ведет протоколы заседаний Комиссии.</w:t>
      </w:r>
    </w:p>
    <w:p w:rsidR="00EF3D7F" w:rsidRPr="004841A4" w:rsidRDefault="00EF3D7F" w:rsidP="00EF3D7F">
      <w:pPr>
        <w:ind w:firstLine="708"/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lastRenderedPageBreak/>
        <w:t>3.4. В соответствии с задачами и правами Комиссии при подготовке документов к заседанию Комиссии проводится проверка документов заявителя, обратившегося в Комиссию.</w:t>
      </w:r>
    </w:p>
    <w:p w:rsidR="00EF3D7F" w:rsidRPr="004841A4" w:rsidRDefault="00EF3D7F" w:rsidP="00EF3D7F">
      <w:pPr>
        <w:ind w:firstLine="708"/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3.5. Документы заявителя, направленные в установленном порядке в Комиссию, проверяются и оцениваются каждым членом комиссии в течение 30 дней со дня регистрации заявления.</w:t>
      </w:r>
    </w:p>
    <w:p w:rsidR="00EF3D7F" w:rsidRPr="004841A4" w:rsidRDefault="00EF3D7F" w:rsidP="00EF3D7F">
      <w:pPr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Согласование оформляется визой, включающей личную подпись, дату визирования, а также мнение (согласие или несогласие) члена Комиссии.</w:t>
      </w:r>
    </w:p>
    <w:p w:rsidR="00EF3D7F" w:rsidRPr="004841A4" w:rsidRDefault="00EF3D7F" w:rsidP="00EF3D7F">
      <w:pPr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На основании предварительных мнений членов Комиссии секретарь составляет проект решения по каждому делу (протокол), который вносится на заседание Комиссии.</w:t>
      </w:r>
    </w:p>
    <w:p w:rsidR="00EF3D7F" w:rsidRPr="004841A4" w:rsidRDefault="00EF3D7F" w:rsidP="00EF3D7F">
      <w:pPr>
        <w:spacing w:before="180" w:after="180"/>
        <w:jc w:val="center"/>
        <w:textAlignment w:val="top"/>
        <w:rPr>
          <w:b/>
          <w:color w:val="091514"/>
          <w:sz w:val="28"/>
          <w:szCs w:val="28"/>
        </w:rPr>
      </w:pPr>
      <w:r w:rsidRPr="004841A4">
        <w:rPr>
          <w:b/>
          <w:color w:val="091514"/>
          <w:sz w:val="28"/>
          <w:szCs w:val="28"/>
        </w:rPr>
        <w:t>4. Порядок работы Комиссии</w:t>
      </w:r>
    </w:p>
    <w:p w:rsidR="00EF3D7F" w:rsidRPr="004841A4" w:rsidRDefault="00EF3D7F" w:rsidP="00EF3D7F">
      <w:pPr>
        <w:ind w:firstLine="708"/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4.1. Заседания Комиссии проводятся в рабочее время по мере поступления обращений.</w:t>
      </w:r>
    </w:p>
    <w:p w:rsidR="00EF3D7F" w:rsidRPr="004841A4" w:rsidRDefault="00EF3D7F" w:rsidP="00EF3D7F">
      <w:pPr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Все члены Комиссии пользуются равными правами в решении всех вопросов, рассматриваемых на заседаниях Комиссии.</w:t>
      </w:r>
    </w:p>
    <w:p w:rsidR="00EF3D7F" w:rsidRPr="004841A4" w:rsidRDefault="00EF3D7F" w:rsidP="00EF3D7F">
      <w:pPr>
        <w:ind w:firstLine="708"/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4.2. Заседание Комиссии правомочно при участии более половины общего числа членов Комиссии.</w:t>
      </w:r>
    </w:p>
    <w:p w:rsidR="00EF3D7F" w:rsidRPr="004841A4" w:rsidRDefault="00EF3D7F" w:rsidP="00EF3D7F">
      <w:pPr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Решение Комиссии принимается простым большинством голосов присутствующих на заседании Комиссии. В случае равенства голосов голос председателя Комиссии является решающим.</w:t>
      </w:r>
    </w:p>
    <w:p w:rsidR="00EF3D7F" w:rsidRPr="004841A4" w:rsidRDefault="00EF3D7F" w:rsidP="00EF3D7F">
      <w:pPr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Решение Комиссии оформляется протоколом, который подписывается всеми членами Комиссии, присутствующими на заседании.</w:t>
      </w:r>
    </w:p>
    <w:p w:rsidR="00EF3D7F" w:rsidRPr="004841A4" w:rsidRDefault="00EF3D7F" w:rsidP="00EF3D7F">
      <w:pPr>
        <w:ind w:firstLine="708"/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4.3. Секретарь Комиссии не позднее 10 дней после подписания протокола извещает заявителя о принятом решении Комиссии с приложением выписки из протокола заседания комиссии.  </w:t>
      </w:r>
    </w:p>
    <w:p w:rsidR="00EF3D7F" w:rsidRPr="004841A4" w:rsidRDefault="00EF3D7F" w:rsidP="00EF3D7F">
      <w:pPr>
        <w:ind w:firstLine="708"/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 xml:space="preserve">4.4 Проект </w:t>
      </w:r>
      <w:r w:rsidR="003621E1">
        <w:rPr>
          <w:color w:val="091514"/>
          <w:sz w:val="28"/>
          <w:szCs w:val="28"/>
        </w:rPr>
        <w:t xml:space="preserve">распоряжения администрации </w:t>
      </w:r>
      <w:proofErr w:type="spellStart"/>
      <w:r w:rsidR="003621E1">
        <w:rPr>
          <w:color w:val="091514"/>
          <w:sz w:val="28"/>
          <w:szCs w:val="28"/>
        </w:rPr>
        <w:t>Джерокай</w:t>
      </w:r>
      <w:r w:rsidRPr="004841A4">
        <w:rPr>
          <w:color w:val="091514"/>
          <w:sz w:val="28"/>
          <w:szCs w:val="28"/>
        </w:rPr>
        <w:t>ского</w:t>
      </w:r>
      <w:proofErr w:type="spellEnd"/>
      <w:r w:rsidRPr="004841A4">
        <w:rPr>
          <w:color w:val="091514"/>
          <w:sz w:val="28"/>
          <w:szCs w:val="28"/>
        </w:rPr>
        <w:t xml:space="preserve"> сельского поселения об установлении стажа муниципальной службы, либо о   назначении пенсии за выслугу лет, подготавливает ответственный секретарь Комиссии в установленном порядке.</w:t>
      </w:r>
    </w:p>
    <w:p w:rsidR="00EF3D7F" w:rsidRPr="004841A4" w:rsidRDefault="00EF3D7F" w:rsidP="00EF3D7F">
      <w:pPr>
        <w:ind w:firstLine="708"/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lastRenderedPageBreak/>
        <w:t xml:space="preserve">4.5. </w:t>
      </w:r>
      <w:r w:rsidR="003621E1">
        <w:rPr>
          <w:color w:val="091514"/>
          <w:sz w:val="28"/>
          <w:szCs w:val="28"/>
        </w:rPr>
        <w:t xml:space="preserve">Распоряжение администрации </w:t>
      </w:r>
      <w:proofErr w:type="spellStart"/>
      <w:r w:rsidR="003621E1">
        <w:rPr>
          <w:color w:val="091514"/>
          <w:sz w:val="28"/>
          <w:szCs w:val="28"/>
        </w:rPr>
        <w:t>Джерокай</w:t>
      </w:r>
      <w:r w:rsidRPr="004841A4">
        <w:rPr>
          <w:color w:val="091514"/>
          <w:sz w:val="28"/>
          <w:szCs w:val="28"/>
        </w:rPr>
        <w:t>ского</w:t>
      </w:r>
      <w:proofErr w:type="spellEnd"/>
      <w:r w:rsidRPr="004841A4">
        <w:rPr>
          <w:color w:val="091514"/>
          <w:sz w:val="28"/>
          <w:szCs w:val="28"/>
        </w:rPr>
        <w:t xml:space="preserve"> сельского поселения об установлении стажа муниципальной службы, либо о   назначении пенсии за выслугу лет направляется в бухгалтерию.</w:t>
      </w:r>
    </w:p>
    <w:p w:rsidR="00EF3D7F" w:rsidRPr="004841A4" w:rsidRDefault="00EF3D7F" w:rsidP="00EF3D7F">
      <w:pPr>
        <w:ind w:firstLine="708"/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4.6 Протокол заседания комиссии хранится у секретаря в течение 2 лет, после чего передается в архив.</w:t>
      </w:r>
    </w:p>
    <w:p w:rsidR="00EF3D7F" w:rsidRPr="004841A4" w:rsidRDefault="00EF3D7F" w:rsidP="00EF3D7F">
      <w:pPr>
        <w:ind w:firstLine="708"/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 xml:space="preserve">4.7. </w:t>
      </w:r>
      <w:proofErr w:type="gramStart"/>
      <w:r w:rsidRPr="004841A4">
        <w:rPr>
          <w:color w:val="091514"/>
          <w:sz w:val="28"/>
          <w:szCs w:val="28"/>
        </w:rPr>
        <w:t>Контроль за</w:t>
      </w:r>
      <w:proofErr w:type="gramEnd"/>
      <w:r w:rsidRPr="004841A4">
        <w:rPr>
          <w:color w:val="091514"/>
          <w:sz w:val="28"/>
          <w:szCs w:val="28"/>
        </w:rPr>
        <w:t xml:space="preserve"> деятельностью Комиссии осущес</w:t>
      </w:r>
      <w:r w:rsidR="003621E1">
        <w:rPr>
          <w:color w:val="091514"/>
          <w:sz w:val="28"/>
          <w:szCs w:val="28"/>
        </w:rPr>
        <w:t xml:space="preserve">твляет глава администрации </w:t>
      </w:r>
      <w:proofErr w:type="spellStart"/>
      <w:r w:rsidR="003621E1">
        <w:rPr>
          <w:color w:val="091514"/>
          <w:sz w:val="28"/>
          <w:szCs w:val="28"/>
        </w:rPr>
        <w:t>Джерокай</w:t>
      </w:r>
      <w:r w:rsidRPr="004841A4">
        <w:rPr>
          <w:color w:val="091514"/>
          <w:sz w:val="28"/>
          <w:szCs w:val="28"/>
        </w:rPr>
        <w:t>ского</w:t>
      </w:r>
      <w:proofErr w:type="spellEnd"/>
      <w:r w:rsidRPr="004841A4">
        <w:rPr>
          <w:color w:val="091514"/>
          <w:sz w:val="28"/>
          <w:szCs w:val="28"/>
        </w:rPr>
        <w:t xml:space="preserve"> сельского поселения.</w:t>
      </w:r>
    </w:p>
    <w:p w:rsidR="00EF3D7F" w:rsidRPr="004841A4" w:rsidRDefault="00EF3D7F" w:rsidP="00EF3D7F">
      <w:pPr>
        <w:spacing w:before="180" w:after="180"/>
        <w:ind w:firstLine="708"/>
        <w:jc w:val="center"/>
        <w:textAlignment w:val="top"/>
        <w:rPr>
          <w:b/>
          <w:color w:val="091514"/>
          <w:sz w:val="28"/>
          <w:szCs w:val="28"/>
        </w:rPr>
      </w:pPr>
      <w:r w:rsidRPr="004841A4">
        <w:rPr>
          <w:b/>
          <w:color w:val="091514"/>
          <w:sz w:val="28"/>
          <w:szCs w:val="28"/>
        </w:rPr>
        <w:t>5. Рассмотрение споров</w:t>
      </w:r>
    </w:p>
    <w:p w:rsidR="00EF3D7F" w:rsidRPr="004841A4" w:rsidRDefault="00EF3D7F" w:rsidP="00EF3D7F">
      <w:pPr>
        <w:spacing w:before="180" w:after="180"/>
        <w:ind w:firstLine="708"/>
        <w:jc w:val="both"/>
        <w:textAlignment w:val="top"/>
        <w:rPr>
          <w:color w:val="091514"/>
          <w:sz w:val="28"/>
          <w:szCs w:val="28"/>
        </w:rPr>
      </w:pPr>
      <w:r w:rsidRPr="004841A4">
        <w:rPr>
          <w:color w:val="091514"/>
          <w:sz w:val="28"/>
          <w:szCs w:val="28"/>
        </w:rPr>
        <w:t>Спорные вопросы, связанные с установлением и исчислением стажа муниципальной службы, а также назначением пенсии за выслугу лет, могут быть обжалованы в установленном законодательством порядке.</w:t>
      </w:r>
    </w:p>
    <w:p w:rsidR="00EF3D7F" w:rsidRDefault="00EF3D7F" w:rsidP="00EF3D7F">
      <w:pPr>
        <w:spacing w:before="180" w:after="180"/>
        <w:jc w:val="both"/>
        <w:textAlignment w:val="top"/>
        <w:rPr>
          <w:color w:val="091514"/>
        </w:rPr>
      </w:pPr>
      <w:r>
        <w:rPr>
          <w:color w:val="091514"/>
        </w:rPr>
        <w:t> </w:t>
      </w:r>
    </w:p>
    <w:p w:rsidR="00EF3D7F" w:rsidRDefault="00EF3D7F" w:rsidP="00EF3D7F">
      <w:pPr>
        <w:spacing w:before="180" w:after="180"/>
        <w:textAlignment w:val="top"/>
        <w:rPr>
          <w:color w:val="091514"/>
        </w:rPr>
      </w:pPr>
      <w:r>
        <w:rPr>
          <w:color w:val="091514"/>
        </w:rPr>
        <w:t> </w:t>
      </w:r>
    </w:p>
    <w:p w:rsidR="00EF3D7F" w:rsidRDefault="00EF3D7F" w:rsidP="00EF3D7F">
      <w:pPr>
        <w:spacing w:before="180" w:after="180"/>
        <w:textAlignment w:val="top"/>
        <w:rPr>
          <w:color w:val="091514"/>
          <w:sz w:val="20"/>
          <w:szCs w:val="20"/>
        </w:rPr>
      </w:pPr>
      <w:r>
        <w:rPr>
          <w:color w:val="091514"/>
        </w:rPr>
        <w:t> </w:t>
      </w:r>
    </w:p>
    <w:p w:rsidR="00EF3D7F" w:rsidRDefault="00EF3D7F" w:rsidP="00EF3D7F">
      <w:pPr>
        <w:spacing w:before="180" w:after="180"/>
        <w:textAlignment w:val="top"/>
        <w:rPr>
          <w:color w:val="091514"/>
        </w:rPr>
      </w:pPr>
      <w:r>
        <w:rPr>
          <w:color w:val="091514"/>
        </w:rPr>
        <w:t> </w:t>
      </w:r>
    </w:p>
    <w:p w:rsidR="00EF3D7F" w:rsidRDefault="00EF3D7F" w:rsidP="00EF3D7F">
      <w:pPr>
        <w:pStyle w:val="a9"/>
        <w:jc w:val="both"/>
        <w:rPr>
          <w:rStyle w:val="a4"/>
          <w:rFonts w:ascii="Tahoma" w:hAnsi="Tahoma" w:cs="Tahoma"/>
          <w:color w:val="3B2D36"/>
          <w:sz w:val="20"/>
          <w:szCs w:val="20"/>
        </w:rPr>
      </w:pPr>
    </w:p>
    <w:p w:rsidR="00EF3D7F" w:rsidRDefault="00EF3D7F" w:rsidP="00EF3D7F">
      <w:pPr>
        <w:pStyle w:val="a9"/>
        <w:jc w:val="both"/>
        <w:rPr>
          <w:rStyle w:val="a4"/>
          <w:rFonts w:ascii="Tahoma" w:hAnsi="Tahoma" w:cs="Tahoma"/>
          <w:color w:val="3B2D36"/>
          <w:sz w:val="20"/>
          <w:szCs w:val="20"/>
        </w:rPr>
      </w:pPr>
    </w:p>
    <w:p w:rsidR="00EF3D7F" w:rsidRDefault="00EF3D7F" w:rsidP="00EF3D7F">
      <w:pPr>
        <w:pStyle w:val="a9"/>
        <w:jc w:val="both"/>
        <w:rPr>
          <w:rStyle w:val="a4"/>
          <w:rFonts w:ascii="Tahoma" w:hAnsi="Tahoma" w:cs="Tahoma"/>
          <w:color w:val="3B2D36"/>
          <w:sz w:val="20"/>
          <w:szCs w:val="20"/>
        </w:rPr>
      </w:pPr>
    </w:p>
    <w:p w:rsidR="00EF3D7F" w:rsidRDefault="00EF3D7F" w:rsidP="00EF3D7F">
      <w:pPr>
        <w:pStyle w:val="a9"/>
        <w:jc w:val="both"/>
        <w:rPr>
          <w:rStyle w:val="a4"/>
          <w:rFonts w:ascii="Tahoma" w:hAnsi="Tahoma" w:cs="Tahoma"/>
          <w:color w:val="3B2D36"/>
          <w:sz w:val="20"/>
          <w:szCs w:val="20"/>
        </w:rPr>
      </w:pPr>
    </w:p>
    <w:p w:rsidR="00EF3D7F" w:rsidRDefault="00EF3D7F" w:rsidP="00EF3D7F">
      <w:pPr>
        <w:pStyle w:val="a9"/>
        <w:jc w:val="both"/>
        <w:rPr>
          <w:rStyle w:val="a4"/>
          <w:rFonts w:ascii="Tahoma" w:hAnsi="Tahoma" w:cs="Tahoma"/>
          <w:color w:val="3B2D36"/>
          <w:sz w:val="20"/>
          <w:szCs w:val="20"/>
        </w:rPr>
      </w:pPr>
    </w:p>
    <w:p w:rsidR="00EF3D7F" w:rsidRDefault="00EF3D7F" w:rsidP="00EF3D7F">
      <w:pPr>
        <w:pStyle w:val="a9"/>
        <w:jc w:val="both"/>
        <w:rPr>
          <w:rStyle w:val="a4"/>
          <w:rFonts w:ascii="Tahoma" w:hAnsi="Tahoma" w:cs="Tahoma"/>
          <w:color w:val="3B2D36"/>
          <w:sz w:val="20"/>
          <w:szCs w:val="20"/>
        </w:rPr>
      </w:pPr>
    </w:p>
    <w:p w:rsidR="00EF3D7F" w:rsidRDefault="00EF3D7F" w:rsidP="00EF3D7F">
      <w:pPr>
        <w:pStyle w:val="a9"/>
        <w:jc w:val="both"/>
        <w:rPr>
          <w:rStyle w:val="a4"/>
          <w:rFonts w:ascii="Tahoma" w:hAnsi="Tahoma" w:cs="Tahoma"/>
          <w:color w:val="3B2D36"/>
          <w:sz w:val="20"/>
          <w:szCs w:val="20"/>
        </w:rPr>
      </w:pPr>
    </w:p>
    <w:p w:rsidR="00EF3D7F" w:rsidRDefault="00EF3D7F" w:rsidP="00EF3D7F">
      <w:pPr>
        <w:pStyle w:val="a9"/>
        <w:jc w:val="both"/>
        <w:rPr>
          <w:rStyle w:val="a4"/>
          <w:rFonts w:ascii="Tahoma" w:hAnsi="Tahoma" w:cs="Tahoma"/>
          <w:color w:val="3B2D36"/>
          <w:sz w:val="20"/>
          <w:szCs w:val="20"/>
        </w:rPr>
      </w:pPr>
    </w:p>
    <w:p w:rsidR="00EF3D7F" w:rsidRDefault="00EF3D7F" w:rsidP="00EF3D7F">
      <w:pPr>
        <w:pStyle w:val="a9"/>
        <w:jc w:val="both"/>
        <w:rPr>
          <w:rStyle w:val="a4"/>
          <w:rFonts w:ascii="Tahoma" w:hAnsi="Tahoma" w:cs="Tahoma"/>
          <w:color w:val="3B2D36"/>
          <w:sz w:val="20"/>
          <w:szCs w:val="20"/>
        </w:rPr>
      </w:pPr>
    </w:p>
    <w:p w:rsidR="00EF3D7F" w:rsidRDefault="00EF3D7F" w:rsidP="00EF3D7F">
      <w:pPr>
        <w:pStyle w:val="a9"/>
        <w:jc w:val="both"/>
        <w:rPr>
          <w:rStyle w:val="a4"/>
          <w:rFonts w:ascii="Tahoma" w:hAnsi="Tahoma" w:cs="Tahoma"/>
          <w:color w:val="3B2D36"/>
          <w:sz w:val="20"/>
          <w:szCs w:val="20"/>
        </w:rPr>
      </w:pPr>
    </w:p>
    <w:p w:rsidR="00EF3D7F" w:rsidRDefault="00EF3D7F" w:rsidP="00EF3D7F">
      <w:pPr>
        <w:pStyle w:val="a9"/>
        <w:jc w:val="both"/>
        <w:rPr>
          <w:rStyle w:val="a4"/>
          <w:rFonts w:ascii="Tahoma" w:hAnsi="Tahoma" w:cs="Tahoma"/>
          <w:color w:val="3B2D36"/>
          <w:sz w:val="20"/>
          <w:szCs w:val="20"/>
        </w:rPr>
      </w:pPr>
    </w:p>
    <w:p w:rsidR="00EF3D7F" w:rsidRDefault="00EF3D7F" w:rsidP="00EF3D7F">
      <w:pPr>
        <w:pStyle w:val="a9"/>
        <w:jc w:val="both"/>
        <w:rPr>
          <w:rStyle w:val="a4"/>
          <w:rFonts w:ascii="Tahoma" w:hAnsi="Tahoma" w:cs="Tahoma"/>
          <w:color w:val="3B2D36"/>
          <w:sz w:val="20"/>
          <w:szCs w:val="20"/>
        </w:rPr>
      </w:pPr>
    </w:p>
    <w:p w:rsidR="00EF3D7F" w:rsidRDefault="00EF3D7F" w:rsidP="00EF3D7F">
      <w:pPr>
        <w:pStyle w:val="a9"/>
        <w:jc w:val="both"/>
        <w:rPr>
          <w:rStyle w:val="a4"/>
          <w:rFonts w:ascii="Tahoma" w:hAnsi="Tahoma" w:cs="Tahoma"/>
          <w:color w:val="3B2D36"/>
          <w:sz w:val="20"/>
          <w:szCs w:val="20"/>
        </w:rPr>
      </w:pPr>
    </w:p>
    <w:p w:rsidR="00EF3D7F" w:rsidRDefault="00EF3D7F" w:rsidP="00EF3D7F">
      <w:pPr>
        <w:pStyle w:val="a9"/>
        <w:jc w:val="both"/>
        <w:rPr>
          <w:rStyle w:val="a4"/>
          <w:rFonts w:ascii="Tahoma" w:hAnsi="Tahoma" w:cs="Tahoma"/>
          <w:color w:val="3B2D36"/>
          <w:sz w:val="20"/>
          <w:szCs w:val="20"/>
        </w:rPr>
      </w:pPr>
    </w:p>
    <w:p w:rsidR="00EF3D7F" w:rsidRDefault="00EF3D7F" w:rsidP="00EF3D7F">
      <w:pPr>
        <w:jc w:val="right"/>
        <w:textAlignment w:val="top"/>
        <w:rPr>
          <w:color w:val="091514"/>
        </w:rPr>
      </w:pPr>
      <w:r>
        <w:rPr>
          <w:color w:val="091514"/>
        </w:rPr>
        <w:lastRenderedPageBreak/>
        <w:t>Утверждено</w:t>
      </w:r>
    </w:p>
    <w:p w:rsidR="00EF3D7F" w:rsidRDefault="00EF3D7F" w:rsidP="00EF3D7F">
      <w:pPr>
        <w:jc w:val="right"/>
        <w:textAlignment w:val="top"/>
        <w:rPr>
          <w:color w:val="091514"/>
        </w:rPr>
      </w:pPr>
      <w:r>
        <w:rPr>
          <w:color w:val="091514"/>
        </w:rPr>
        <w:t>Постановлением администрации</w:t>
      </w:r>
    </w:p>
    <w:p w:rsidR="00EF3D7F" w:rsidRDefault="007A1849" w:rsidP="00EF3D7F">
      <w:pPr>
        <w:jc w:val="right"/>
        <w:textAlignment w:val="top"/>
        <w:rPr>
          <w:color w:val="091514"/>
        </w:rPr>
      </w:pPr>
      <w:proofErr w:type="spellStart"/>
      <w:r>
        <w:rPr>
          <w:color w:val="091514"/>
        </w:rPr>
        <w:t>Джерокай</w:t>
      </w:r>
      <w:r w:rsidR="00EF3D7F">
        <w:rPr>
          <w:color w:val="091514"/>
        </w:rPr>
        <w:t>ского</w:t>
      </w:r>
      <w:proofErr w:type="spellEnd"/>
      <w:r w:rsidR="00EF3D7F">
        <w:rPr>
          <w:color w:val="091514"/>
        </w:rPr>
        <w:t xml:space="preserve"> сельское поселение»</w:t>
      </w:r>
    </w:p>
    <w:p w:rsidR="00EF3D7F" w:rsidRDefault="00F22837" w:rsidP="00EF3D7F">
      <w:pPr>
        <w:jc w:val="right"/>
        <w:textAlignment w:val="top"/>
        <w:rPr>
          <w:color w:val="091514"/>
        </w:rPr>
      </w:pPr>
      <w:r>
        <w:rPr>
          <w:color w:val="091514"/>
        </w:rPr>
        <w:t>         от 29.08.2016г. №37</w:t>
      </w:r>
      <w:r w:rsidR="006E2D1A">
        <w:rPr>
          <w:color w:val="091514"/>
        </w:rPr>
        <w:t xml:space="preserve">                               </w:t>
      </w:r>
    </w:p>
    <w:p w:rsidR="00EF3D7F" w:rsidRDefault="00EF3D7F" w:rsidP="00EF3D7F">
      <w:pPr>
        <w:spacing w:before="180" w:after="180"/>
        <w:textAlignment w:val="top"/>
        <w:rPr>
          <w:color w:val="091514"/>
        </w:rPr>
      </w:pPr>
      <w:r>
        <w:rPr>
          <w:color w:val="091514"/>
        </w:rPr>
        <w:t> </w:t>
      </w:r>
    </w:p>
    <w:p w:rsidR="00EF3D7F" w:rsidRDefault="00EF3D7F" w:rsidP="00EF3D7F">
      <w:pPr>
        <w:pStyle w:val="a9"/>
        <w:jc w:val="center"/>
        <w:rPr>
          <w:color w:val="3B2D36"/>
          <w:sz w:val="28"/>
          <w:szCs w:val="28"/>
        </w:rPr>
      </w:pPr>
      <w:r>
        <w:rPr>
          <w:rStyle w:val="a4"/>
          <w:color w:val="3B2D36"/>
          <w:sz w:val="28"/>
          <w:szCs w:val="28"/>
        </w:rPr>
        <w:t>СОСТАВ</w:t>
      </w:r>
      <w:r>
        <w:rPr>
          <w:rStyle w:val="apple-converted-space"/>
          <w:b/>
          <w:bCs/>
          <w:color w:val="3B2D36"/>
          <w:sz w:val="28"/>
          <w:szCs w:val="28"/>
        </w:rPr>
        <w:t> </w:t>
      </w:r>
      <w:r>
        <w:rPr>
          <w:color w:val="3B2D36"/>
          <w:sz w:val="28"/>
          <w:szCs w:val="28"/>
        </w:rPr>
        <w:br/>
      </w:r>
      <w:r>
        <w:rPr>
          <w:rStyle w:val="a4"/>
          <w:color w:val="3B2D36"/>
          <w:sz w:val="28"/>
          <w:szCs w:val="28"/>
        </w:rPr>
        <w:t>комиссии по установлению стажа муниципальной службы и назначению пенсии муниципальным служащим</w:t>
      </w:r>
    </w:p>
    <w:p w:rsidR="00EF3D7F" w:rsidRDefault="007A1849" w:rsidP="00EF3D7F">
      <w:pPr>
        <w:pStyle w:val="a9"/>
        <w:numPr>
          <w:ilvl w:val="0"/>
          <w:numId w:val="9"/>
        </w:numPr>
        <w:jc w:val="both"/>
        <w:rPr>
          <w:color w:val="3B2D36"/>
          <w:sz w:val="28"/>
          <w:szCs w:val="28"/>
        </w:rPr>
      </w:pPr>
      <w:proofErr w:type="spellStart"/>
      <w:r>
        <w:rPr>
          <w:color w:val="3B2D36"/>
          <w:sz w:val="28"/>
          <w:szCs w:val="28"/>
        </w:rPr>
        <w:t>Нагароков</w:t>
      </w:r>
      <w:proofErr w:type="spellEnd"/>
      <w:r>
        <w:rPr>
          <w:color w:val="3B2D36"/>
          <w:sz w:val="28"/>
          <w:szCs w:val="28"/>
        </w:rPr>
        <w:t xml:space="preserve"> К.А.</w:t>
      </w:r>
      <w:r w:rsidR="00EF3D7F">
        <w:rPr>
          <w:color w:val="3B2D36"/>
          <w:sz w:val="28"/>
          <w:szCs w:val="28"/>
        </w:rPr>
        <w:t xml:space="preserve"> - председатель комиссии, глава  поселения;</w:t>
      </w:r>
    </w:p>
    <w:p w:rsidR="00EF3D7F" w:rsidRDefault="007A1849" w:rsidP="00EF3D7F">
      <w:pPr>
        <w:pStyle w:val="a9"/>
        <w:numPr>
          <w:ilvl w:val="0"/>
          <w:numId w:val="9"/>
        </w:numPr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 </w:t>
      </w:r>
      <w:proofErr w:type="spellStart"/>
      <w:r>
        <w:rPr>
          <w:color w:val="3B2D36"/>
          <w:sz w:val="28"/>
          <w:szCs w:val="28"/>
        </w:rPr>
        <w:t>Ченешева</w:t>
      </w:r>
      <w:proofErr w:type="spellEnd"/>
      <w:r>
        <w:rPr>
          <w:color w:val="3B2D36"/>
          <w:sz w:val="28"/>
          <w:szCs w:val="28"/>
        </w:rPr>
        <w:t xml:space="preserve"> А.Ч.</w:t>
      </w:r>
      <w:r w:rsidR="00EF3D7F">
        <w:rPr>
          <w:color w:val="3B2D36"/>
          <w:sz w:val="28"/>
          <w:szCs w:val="28"/>
        </w:rPr>
        <w:t xml:space="preserve"> - заместитель председателя комиссии, заместитель главы;</w:t>
      </w:r>
    </w:p>
    <w:p w:rsidR="00EF3D7F" w:rsidRDefault="007A1849" w:rsidP="00EF3D7F">
      <w:pPr>
        <w:pStyle w:val="a9"/>
        <w:numPr>
          <w:ilvl w:val="0"/>
          <w:numId w:val="9"/>
        </w:numPr>
        <w:jc w:val="both"/>
        <w:rPr>
          <w:color w:val="3B2D36"/>
          <w:sz w:val="28"/>
          <w:szCs w:val="28"/>
        </w:rPr>
      </w:pPr>
      <w:proofErr w:type="spellStart"/>
      <w:r>
        <w:rPr>
          <w:color w:val="3B2D36"/>
          <w:sz w:val="28"/>
          <w:szCs w:val="28"/>
        </w:rPr>
        <w:t>Шхафижева</w:t>
      </w:r>
      <w:proofErr w:type="spellEnd"/>
      <w:r>
        <w:rPr>
          <w:color w:val="3B2D36"/>
          <w:sz w:val="28"/>
          <w:szCs w:val="28"/>
        </w:rPr>
        <w:t xml:space="preserve"> С.А.</w:t>
      </w:r>
      <w:r w:rsidR="00EF3D7F">
        <w:rPr>
          <w:color w:val="3B2D36"/>
          <w:sz w:val="28"/>
          <w:szCs w:val="28"/>
        </w:rPr>
        <w:t xml:space="preserve"> - секр</w:t>
      </w:r>
      <w:r>
        <w:rPr>
          <w:color w:val="3B2D36"/>
          <w:sz w:val="28"/>
          <w:szCs w:val="28"/>
        </w:rPr>
        <w:t>етарь комиссии, специалист 1 категории</w:t>
      </w:r>
      <w:proofErr w:type="gramStart"/>
      <w:r>
        <w:rPr>
          <w:color w:val="3B2D36"/>
          <w:sz w:val="28"/>
          <w:szCs w:val="28"/>
        </w:rPr>
        <w:t xml:space="preserve"> </w:t>
      </w:r>
      <w:r w:rsidR="00EF3D7F">
        <w:rPr>
          <w:color w:val="3B2D36"/>
          <w:sz w:val="28"/>
          <w:szCs w:val="28"/>
        </w:rPr>
        <w:t>;</w:t>
      </w:r>
      <w:proofErr w:type="gramEnd"/>
    </w:p>
    <w:p w:rsidR="00EF3D7F" w:rsidRDefault="007A1849" w:rsidP="00EF3D7F">
      <w:pPr>
        <w:pStyle w:val="a9"/>
        <w:numPr>
          <w:ilvl w:val="0"/>
          <w:numId w:val="9"/>
        </w:numPr>
        <w:jc w:val="both"/>
        <w:rPr>
          <w:color w:val="3B2D36"/>
          <w:sz w:val="28"/>
          <w:szCs w:val="28"/>
        </w:rPr>
      </w:pPr>
      <w:proofErr w:type="spellStart"/>
      <w:r>
        <w:rPr>
          <w:color w:val="3B2D36"/>
          <w:sz w:val="28"/>
          <w:szCs w:val="28"/>
        </w:rPr>
        <w:t>Ситимова</w:t>
      </w:r>
      <w:proofErr w:type="spellEnd"/>
      <w:r>
        <w:rPr>
          <w:color w:val="3B2D36"/>
          <w:sz w:val="28"/>
          <w:szCs w:val="28"/>
        </w:rPr>
        <w:t xml:space="preserve"> С.К.</w:t>
      </w:r>
      <w:r w:rsidR="00EF3D7F">
        <w:rPr>
          <w:color w:val="3B2D36"/>
          <w:sz w:val="28"/>
          <w:szCs w:val="28"/>
        </w:rPr>
        <w:t>–</w:t>
      </w:r>
      <w:r>
        <w:rPr>
          <w:color w:val="3B2D36"/>
          <w:sz w:val="28"/>
          <w:szCs w:val="28"/>
        </w:rPr>
        <w:t xml:space="preserve"> член комиссии, специалист 1 категории</w:t>
      </w:r>
      <w:r w:rsidR="00EF3D7F">
        <w:rPr>
          <w:color w:val="3B2D36"/>
          <w:sz w:val="28"/>
          <w:szCs w:val="28"/>
        </w:rPr>
        <w:t>;</w:t>
      </w:r>
    </w:p>
    <w:p w:rsidR="00EF3D7F" w:rsidRDefault="007A1849" w:rsidP="00EF3D7F">
      <w:pPr>
        <w:pStyle w:val="a9"/>
        <w:numPr>
          <w:ilvl w:val="0"/>
          <w:numId w:val="9"/>
        </w:numPr>
        <w:jc w:val="both"/>
        <w:rPr>
          <w:color w:val="3B2D36"/>
          <w:sz w:val="28"/>
          <w:szCs w:val="28"/>
        </w:rPr>
      </w:pPr>
      <w:proofErr w:type="spellStart"/>
      <w:r>
        <w:rPr>
          <w:color w:val="3B2D36"/>
          <w:sz w:val="28"/>
          <w:szCs w:val="28"/>
        </w:rPr>
        <w:t>Кагазежев</w:t>
      </w:r>
      <w:proofErr w:type="spellEnd"/>
      <w:r>
        <w:rPr>
          <w:color w:val="3B2D36"/>
          <w:sz w:val="28"/>
          <w:szCs w:val="28"/>
        </w:rPr>
        <w:t xml:space="preserve"> Ю.Н.</w:t>
      </w:r>
      <w:r w:rsidR="00EF3D7F">
        <w:rPr>
          <w:color w:val="3B2D36"/>
          <w:sz w:val="28"/>
          <w:szCs w:val="28"/>
        </w:rPr>
        <w:t>– член комиссии</w:t>
      </w:r>
      <w:r>
        <w:rPr>
          <w:color w:val="3B2D36"/>
          <w:sz w:val="28"/>
          <w:szCs w:val="28"/>
        </w:rPr>
        <w:t xml:space="preserve">, депутат Совета депутатов </w:t>
      </w:r>
      <w:proofErr w:type="spellStart"/>
      <w:r>
        <w:rPr>
          <w:color w:val="3B2D36"/>
          <w:sz w:val="28"/>
          <w:szCs w:val="28"/>
        </w:rPr>
        <w:t>Джерокай</w:t>
      </w:r>
      <w:r w:rsidR="00EF3D7F">
        <w:rPr>
          <w:color w:val="3B2D36"/>
          <w:sz w:val="28"/>
          <w:szCs w:val="28"/>
        </w:rPr>
        <w:t>ского</w:t>
      </w:r>
      <w:proofErr w:type="spellEnd"/>
      <w:r w:rsidR="00EF3D7F">
        <w:rPr>
          <w:color w:val="3B2D36"/>
          <w:sz w:val="28"/>
          <w:szCs w:val="28"/>
        </w:rPr>
        <w:t xml:space="preserve"> сельского поселения.</w:t>
      </w:r>
    </w:p>
    <w:p w:rsidR="00EF3D7F" w:rsidRDefault="00EF3D7F" w:rsidP="00EF3D7F">
      <w:pPr>
        <w:rPr>
          <w:rFonts w:ascii="Tahoma" w:hAnsi="Tahoma" w:cs="Tahoma"/>
          <w:color w:val="3B2D36"/>
          <w:sz w:val="20"/>
          <w:szCs w:val="20"/>
        </w:rPr>
      </w:pPr>
      <w:r>
        <w:rPr>
          <w:rStyle w:val="biginfo"/>
          <w:color w:val="FFFFFF"/>
          <w:sz w:val="28"/>
          <w:szCs w:val="28"/>
        </w:rPr>
        <w:t>C</w:t>
      </w:r>
      <w:r>
        <w:rPr>
          <w:rStyle w:val="apple-converted-space"/>
          <w:color w:val="FFFFFF"/>
          <w:sz w:val="28"/>
          <w:szCs w:val="28"/>
        </w:rPr>
        <w:t> </w:t>
      </w:r>
      <w:r>
        <w:rPr>
          <w:color w:val="3B2D36"/>
          <w:sz w:val="28"/>
          <w:szCs w:val="28"/>
        </w:rPr>
        <w:br/>
      </w:r>
      <w:r>
        <w:rPr>
          <w:rStyle w:val="smallinfo"/>
          <w:rFonts w:ascii="Tahoma" w:hAnsi="Tahoma" w:cs="Tahoma"/>
          <w:color w:val="FFFFFF"/>
          <w:sz w:val="15"/>
          <w:szCs w:val="15"/>
        </w:rPr>
        <w:t>737 мм, 7.</w:t>
      </w:r>
    </w:p>
    <w:p w:rsidR="00EF3D7F" w:rsidRDefault="00EF3D7F" w:rsidP="00EF3D7F">
      <w:pPr>
        <w:rPr>
          <w:rFonts w:ascii="Tahoma" w:hAnsi="Tahoma" w:cs="Tahoma"/>
          <w:color w:val="FFFFFF"/>
          <w:sz w:val="27"/>
          <w:szCs w:val="27"/>
        </w:rPr>
      </w:pPr>
      <w:r>
        <w:rPr>
          <w:rStyle w:val="hours"/>
          <w:rFonts w:ascii="Tahoma" w:hAnsi="Tahoma" w:cs="Tahoma"/>
          <w:color w:val="FFFFFF"/>
          <w:sz w:val="27"/>
          <w:szCs w:val="27"/>
        </w:rPr>
        <w:t>15</w:t>
      </w:r>
      <w:r>
        <w:rPr>
          <w:rStyle w:val="devider"/>
          <w:rFonts w:ascii="Tahoma" w:hAnsi="Tahoma" w:cs="Tahoma"/>
          <w:color w:val="FFFFFF"/>
          <w:sz w:val="27"/>
          <w:szCs w:val="27"/>
        </w:rPr>
        <w:t>:</w:t>
      </w:r>
      <w:r>
        <w:rPr>
          <w:rStyle w:val="minutes"/>
          <w:rFonts w:ascii="Tahoma" w:hAnsi="Tahoma" w:cs="Tahoma"/>
          <w:color w:val="FFFFFF"/>
          <w:sz w:val="27"/>
          <w:szCs w:val="27"/>
        </w:rPr>
        <w:t>36</w:t>
      </w:r>
    </w:p>
    <w:p w:rsidR="00EF3D7F" w:rsidRDefault="00EF3D7F" w:rsidP="00EF3D7F">
      <w:pPr>
        <w:rPr>
          <w:rFonts w:ascii="Tahoma" w:hAnsi="Tahoma" w:cs="Tahoma"/>
          <w:color w:val="FFFFFF"/>
          <w:sz w:val="27"/>
          <w:szCs w:val="27"/>
        </w:rPr>
      </w:pPr>
      <w:r>
        <w:rPr>
          <w:rFonts w:ascii="Tahoma" w:hAnsi="Tahoma" w:cs="Tahoma"/>
          <w:color w:val="FFFFFF"/>
          <w:sz w:val="27"/>
          <w:szCs w:val="27"/>
        </w:rPr>
        <w:t>14.04.2015</w:t>
      </w:r>
    </w:p>
    <w:p w:rsidR="00EF3D7F" w:rsidRDefault="00EF3D7F" w:rsidP="00EF3D7F">
      <w:pPr>
        <w:tabs>
          <w:tab w:val="left" w:pos="4050"/>
        </w:tabs>
        <w:spacing w:before="100" w:beforeAutospacing="1" w:after="100" w:afterAutospacing="1"/>
        <w:rPr>
          <w:b/>
          <w:bCs/>
          <w:color w:val="000000"/>
        </w:rPr>
      </w:pPr>
    </w:p>
    <w:p w:rsidR="00EF3D7F" w:rsidRDefault="00EF3D7F" w:rsidP="00EF3D7F"/>
    <w:p w:rsidR="00EF3D7F" w:rsidRDefault="00EF3D7F" w:rsidP="00A1218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F3D7F" w:rsidRDefault="00EF3D7F" w:rsidP="00A1218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F3D7F" w:rsidRDefault="00EF3D7F" w:rsidP="00A1218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F3D7F" w:rsidRDefault="00EF3D7F" w:rsidP="00A1218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F3D7F" w:rsidRDefault="00EF3D7F" w:rsidP="00A1218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F3D7F" w:rsidRDefault="00EF3D7F" w:rsidP="00A1218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F3D7F" w:rsidRDefault="00EF3D7F" w:rsidP="00A1218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F3D7F" w:rsidRDefault="00EF3D7F" w:rsidP="00A1218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F3D7F" w:rsidRDefault="00EF3D7F" w:rsidP="00A1218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F3D7F" w:rsidRDefault="00EF3D7F" w:rsidP="00A1218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F3D7F" w:rsidRDefault="00EF3D7F" w:rsidP="00A1218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12182" w:rsidRDefault="00A12182" w:rsidP="00A12182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A12182" w:rsidRDefault="00A12182" w:rsidP="00A12182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A12182" w:rsidRDefault="00A12182" w:rsidP="00A12182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A12182" w:rsidRDefault="00A12182" w:rsidP="00A12182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A12182" w:rsidRDefault="00A12182" w:rsidP="00A12182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A12182" w:rsidRDefault="00A12182" w:rsidP="00A12182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A12182" w:rsidRDefault="00A12182" w:rsidP="00A12182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A12182" w:rsidRDefault="00A12182" w:rsidP="00A12182">
      <w:pPr>
        <w:spacing w:before="240" w:after="60" w:line="240" w:lineRule="auto"/>
        <w:jc w:val="right"/>
        <w:outlineLvl w:val="4"/>
        <w:rPr>
          <w:rFonts w:ascii="Times New Roman" w:eastAsia="Times New Roman" w:hAnsi="Times New Roman"/>
          <w:b/>
          <w:bCs/>
          <w:iCs/>
          <w:sz w:val="26"/>
          <w:szCs w:val="26"/>
        </w:rPr>
      </w:pPr>
    </w:p>
    <w:sectPr w:rsidR="00A12182" w:rsidSect="00DD1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72A"/>
    <w:multiLevelType w:val="multilevel"/>
    <w:tmpl w:val="AA06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C715E"/>
    <w:multiLevelType w:val="multilevel"/>
    <w:tmpl w:val="FAE8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D690D"/>
    <w:multiLevelType w:val="multilevel"/>
    <w:tmpl w:val="EA16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46C39"/>
    <w:multiLevelType w:val="multilevel"/>
    <w:tmpl w:val="36F6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A47FB"/>
    <w:multiLevelType w:val="multilevel"/>
    <w:tmpl w:val="6E30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7626F"/>
    <w:multiLevelType w:val="multilevel"/>
    <w:tmpl w:val="0702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5E68D4"/>
    <w:multiLevelType w:val="multilevel"/>
    <w:tmpl w:val="B10A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4C1785"/>
    <w:multiLevelType w:val="hybridMultilevel"/>
    <w:tmpl w:val="9FF62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FB4160"/>
    <w:multiLevelType w:val="multilevel"/>
    <w:tmpl w:val="5820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8C0"/>
    <w:rsid w:val="0015383A"/>
    <w:rsid w:val="0018565B"/>
    <w:rsid w:val="003621E1"/>
    <w:rsid w:val="004748C0"/>
    <w:rsid w:val="004820EB"/>
    <w:rsid w:val="004A208A"/>
    <w:rsid w:val="004B567C"/>
    <w:rsid w:val="006B2FAF"/>
    <w:rsid w:val="006E2D1A"/>
    <w:rsid w:val="007A1849"/>
    <w:rsid w:val="009D0FBF"/>
    <w:rsid w:val="00A12182"/>
    <w:rsid w:val="00DD1A18"/>
    <w:rsid w:val="00DD28D0"/>
    <w:rsid w:val="00EF3D7F"/>
    <w:rsid w:val="00F2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18"/>
  </w:style>
  <w:style w:type="paragraph" w:styleId="1">
    <w:name w:val="heading 1"/>
    <w:basedOn w:val="a"/>
    <w:link w:val="10"/>
    <w:uiPriority w:val="9"/>
    <w:qFormat/>
    <w:rsid w:val="00474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74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74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8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748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748C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748C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48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748C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48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748C0"/>
    <w:rPr>
      <w:rFonts w:ascii="Arial" w:eastAsia="Times New Roman" w:hAnsi="Arial" w:cs="Arial"/>
      <w:vanish/>
      <w:sz w:val="16"/>
      <w:szCs w:val="16"/>
    </w:rPr>
  </w:style>
  <w:style w:type="character" w:customStyle="1" w:styleId="headernametx">
    <w:name w:val="header_name_tx"/>
    <w:basedOn w:val="a0"/>
    <w:rsid w:val="004748C0"/>
  </w:style>
  <w:style w:type="character" w:customStyle="1" w:styleId="apple-converted-space">
    <w:name w:val="apple-converted-space"/>
    <w:basedOn w:val="a0"/>
    <w:uiPriority w:val="99"/>
    <w:rsid w:val="004748C0"/>
  </w:style>
  <w:style w:type="character" w:customStyle="1" w:styleId="info-title">
    <w:name w:val="info-title"/>
    <w:basedOn w:val="a0"/>
    <w:rsid w:val="004748C0"/>
  </w:style>
  <w:style w:type="paragraph" w:customStyle="1" w:styleId="headertext">
    <w:name w:val="headertext"/>
    <w:basedOn w:val="a"/>
    <w:rsid w:val="0047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7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47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4748C0"/>
    <w:rPr>
      <w:b/>
      <w:bCs/>
    </w:rPr>
  </w:style>
  <w:style w:type="paragraph" w:customStyle="1" w:styleId="copyright">
    <w:name w:val="copyright"/>
    <w:basedOn w:val="a"/>
    <w:rsid w:val="0047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47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4748C0"/>
  </w:style>
  <w:style w:type="paragraph" w:styleId="a5">
    <w:name w:val="Balloon Text"/>
    <w:basedOn w:val="a"/>
    <w:link w:val="a6"/>
    <w:uiPriority w:val="99"/>
    <w:semiHidden/>
    <w:unhideWhenUsed/>
    <w:rsid w:val="0047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8C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5383A"/>
    <w:pPr>
      <w:spacing w:after="0" w:line="240" w:lineRule="auto"/>
    </w:pPr>
  </w:style>
  <w:style w:type="paragraph" w:styleId="a8">
    <w:name w:val="List Paragraph"/>
    <w:basedOn w:val="a"/>
    <w:uiPriority w:val="99"/>
    <w:qFormat/>
    <w:rsid w:val="00EF3D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rsid w:val="00EF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ginfo">
    <w:name w:val="big_info"/>
    <w:uiPriority w:val="99"/>
    <w:rsid w:val="00EF3D7F"/>
  </w:style>
  <w:style w:type="character" w:customStyle="1" w:styleId="smallinfo">
    <w:name w:val="small_info"/>
    <w:uiPriority w:val="99"/>
    <w:rsid w:val="00EF3D7F"/>
  </w:style>
  <w:style w:type="character" w:customStyle="1" w:styleId="hours">
    <w:name w:val="hours"/>
    <w:uiPriority w:val="99"/>
    <w:rsid w:val="00EF3D7F"/>
  </w:style>
  <w:style w:type="character" w:customStyle="1" w:styleId="devider">
    <w:name w:val="devider"/>
    <w:uiPriority w:val="99"/>
    <w:rsid w:val="00EF3D7F"/>
  </w:style>
  <w:style w:type="character" w:customStyle="1" w:styleId="minutes">
    <w:name w:val="minutes"/>
    <w:uiPriority w:val="99"/>
    <w:rsid w:val="00EF3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67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2902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8201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1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1013">
                              <w:marLeft w:val="79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74579">
                          <w:marLeft w:val="-19950"/>
                          <w:marRight w:val="45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8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66874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688277">
              <w:marLeft w:val="0"/>
              <w:marRight w:val="0"/>
              <w:marTop w:val="0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34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130672">
                      <w:marLeft w:val="0"/>
                      <w:marRight w:val="0"/>
                      <w:marTop w:val="960"/>
                      <w:marBottom w:val="450"/>
                      <w:divBdr>
                        <w:top w:val="single" w:sz="6" w:space="8" w:color="CDCDCD"/>
                        <w:left w:val="single" w:sz="6" w:space="0" w:color="CDCDCD"/>
                        <w:bottom w:val="single" w:sz="6" w:space="30" w:color="CDCDCD"/>
                        <w:right w:val="single" w:sz="6" w:space="0" w:color="CDCDCD"/>
                      </w:divBdr>
                      <w:divsChild>
                        <w:div w:id="2035495445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8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3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0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36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334050">
              <w:marLeft w:val="0"/>
              <w:marRight w:val="0"/>
              <w:marTop w:val="0"/>
              <w:marBottom w:val="22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497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1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01661E88DEA6520839CA8102893D41D5D7B49132FE37A6626C8DC1CE0C9CDC56E78B35A176F5Q7B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%D0%A4%D0%B0%D0%B4%D0%B5%D0%B5%D0%B2%20%D0%A1%D0%B5%D1%80%D0%B3%D0%B5%D0%B9\Downloads\%D0%A1%D0%BE%D0%B2%D0%B5%D1%82\%D0%9D%D0%BE%D0%B2%D0%B0%D1%8F%20%D0%BF%D0%B0%D0%BF%D0%BA%D0%B0%20(2)\%D0%9F%D0%BE%D1%81%D1%82%D0%B0%D0%BD%D0%BE%D0%B2%D0%BB%D0%B5%D0%BD%D0%B8%D0%B5%20%E2%84%96175%20%D0%BE%D1%82%2014.10.13%20%D0%9E%D0%B1%20%D1%83%D1%82%D0%B2%D0%B5%D1%80%D0%B6%D0%B4%D0%B5%D0%BD%D0%B8%D0%B8%20%D0%BF%D0%BE%D0%BB%D0%BE%D0%B6%D0%B5%D0%BD%D0%B8%D1%8F%20%D0%BE%20%D0%BA%D0%BE%D0%BC%D0%B8%D1%81%D1%81%D0%B8%D0%B8%20%D0%BF%D0%BE%20%D1%83%D1%81%D1%82%D0%B0%D0%BD%D0%BE%D0%B2%D0%BB%D0%B5%D0%BD%D0%B8%D1%8E%20%D1%81%D1%82%D0%B0%D0%B6%D0%B0%20%D0%BC%D1%83%D0%BD%D0%B8%D1%86%D0%B8%D0%BF%D0%B0%D0%BB%D1%8C%D0%BD%D0%BE%D0%B9%20%D1%81%D0%BB%D1%83%D0%B6%D0%B1%D1%8B%20%D0%B8%20%D0%BF%D0%B5%D0%BD%D1%81%D0%B8%D0%B8%20%D0%B7%D0%B0%20%D0%B2%D1%8B%D1%81%D0%BB%D1%83%D0%B3%D1%83%20%D0%BB%D0%B5%D1%82%20%D0%B2%20%D0%B0%D0%B4%D0%BC%D0%B8%D0%BD%D0%B8%D1%81%D1%82%D1%80%D0%B0%D1%86%D0%B8%D0%B8%20%D0%BF%D0%BE%D1%81%D0%B5%D0%BB%D0%B5%D0%BD%D0%B8%D1%8F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2016-09-13T12:15:00Z</cp:lastPrinted>
  <dcterms:created xsi:type="dcterms:W3CDTF">2016-09-07T10:31:00Z</dcterms:created>
  <dcterms:modified xsi:type="dcterms:W3CDTF">2016-09-13T12:16:00Z</dcterms:modified>
</cp:coreProperties>
</file>