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D63F69" w:rsidTr="00D63F69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63F69" w:rsidRDefault="00D63F69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РЕСПУБЛИКА АДЫГЕЯ</w:t>
            </w:r>
          </w:p>
          <w:p w:rsidR="00D63F69" w:rsidRDefault="00D63F69">
            <w:pPr>
              <w:pStyle w:val="1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Администрация</w:t>
            </w:r>
          </w:p>
          <w:p w:rsidR="00D63F69" w:rsidRDefault="00D63F69">
            <w:pPr>
              <w:spacing w:line="20" w:lineRule="atLeast"/>
              <w:ind w:hanging="7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муниципального образования</w:t>
            </w:r>
          </w:p>
          <w:p w:rsidR="00D63F69" w:rsidRDefault="00D63F69">
            <w:pPr>
              <w:pStyle w:val="2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>
              <w:rPr>
                <w:rFonts w:eastAsiaTheme="minorEastAsia"/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eastAsiaTheme="minorEastAsia"/>
                <w:b/>
                <w:i/>
                <w:sz w:val="24"/>
                <w:szCs w:val="24"/>
              </w:rPr>
              <w:t>Джерокайское</w:t>
            </w:r>
            <w:proofErr w:type="spellEnd"/>
            <w:r>
              <w:rPr>
                <w:rFonts w:eastAsiaTheme="minorEastAsia"/>
                <w:b/>
                <w:i/>
                <w:sz w:val="24"/>
                <w:szCs w:val="24"/>
              </w:rPr>
              <w:t xml:space="preserve"> сельское поселение»</w:t>
            </w:r>
          </w:p>
          <w:p w:rsidR="00D63F69" w:rsidRDefault="00D63F69">
            <w:pPr>
              <w:spacing w:line="20" w:lineRule="atLeast"/>
              <w:ind w:left="13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385461, а. </w:t>
            </w:r>
            <w:proofErr w:type="spellStart"/>
            <w:r>
              <w:rPr>
                <w:b/>
                <w:i/>
              </w:rPr>
              <w:t>Джерокай</w:t>
            </w:r>
            <w:proofErr w:type="spellEnd"/>
            <w:r>
              <w:rPr>
                <w:b/>
                <w:i/>
              </w:rPr>
              <w:t>,</w:t>
            </w:r>
          </w:p>
          <w:p w:rsidR="00D63F69" w:rsidRDefault="00D63F69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ул</w:t>
            </w:r>
            <w:proofErr w:type="gramStart"/>
            <w:r>
              <w:rPr>
                <w:b/>
                <w:i/>
              </w:rPr>
              <w:t>.К</w:t>
            </w:r>
            <w:proofErr w:type="gramEnd"/>
            <w:r>
              <w:rPr>
                <w:b/>
                <w:i/>
              </w:rPr>
              <w:t>раснооктябрьская</w:t>
            </w:r>
            <w:proofErr w:type="spellEnd"/>
            <w:r>
              <w:rPr>
                <w:b/>
                <w:i/>
              </w:rPr>
              <w:t>, 34,а</w:t>
            </w:r>
          </w:p>
          <w:p w:rsidR="00D63F69" w:rsidRDefault="00D63F69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тел/факс 88(7773)9-35-88</w:t>
            </w:r>
          </w:p>
          <w:p w:rsidR="00D63F69" w:rsidRDefault="00D63F69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lang w:val="en-US"/>
              </w:rPr>
              <w:t>sp</w:t>
            </w:r>
            <w:r>
              <w:rPr>
                <w:b/>
              </w:rPr>
              <w:t>-</w:t>
            </w:r>
            <w:proofErr w:type="spellStart"/>
            <w:r>
              <w:rPr>
                <w:b/>
                <w:lang w:val="en-US"/>
              </w:rPr>
              <w:t>dzher</w:t>
            </w:r>
            <w:proofErr w:type="spellEnd"/>
            <w:r>
              <w:rPr>
                <w:b/>
              </w:rPr>
              <w:t>@</w:t>
            </w:r>
            <w:r>
              <w:rPr>
                <w:b/>
                <w:lang w:val="en-US"/>
              </w:rPr>
              <w:t>rambler</w:t>
            </w:r>
            <w:r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63F69" w:rsidRDefault="00D63F69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544432212" r:id="rId5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63F69" w:rsidRDefault="00D63F69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АДЫГЭ РЕСПУБЛИКЭМК1Э</w:t>
            </w:r>
          </w:p>
          <w:p w:rsidR="00D63F69" w:rsidRDefault="00D63F69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Муниципальнэ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образованиеу</w:t>
            </w:r>
            <w:proofErr w:type="spellEnd"/>
          </w:p>
          <w:p w:rsidR="00D63F69" w:rsidRDefault="00D63F6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 </w:t>
            </w:r>
            <w:proofErr w:type="spellStart"/>
            <w:r>
              <w:rPr>
                <w:sz w:val="24"/>
                <w:szCs w:val="24"/>
              </w:rPr>
              <w:t>Джыракъые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къоджэ</w:t>
            </w:r>
            <w:proofErr w:type="spellEnd"/>
            <w:r>
              <w:rPr>
                <w:sz w:val="24"/>
                <w:szCs w:val="24"/>
              </w:rPr>
              <w:t xml:space="preserve"> псэуп1э</w:t>
            </w:r>
          </w:p>
          <w:p w:rsidR="00D63F69" w:rsidRDefault="00D63F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ч1ып1”</w:t>
            </w:r>
          </w:p>
          <w:p w:rsidR="00D63F69" w:rsidRDefault="00D63F6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385461,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Джыракъый</w:t>
            </w:r>
            <w:proofErr w:type="spellEnd"/>
            <w:r>
              <w:rPr>
                <w:b/>
                <w:i/>
              </w:rPr>
              <w:t>,</w:t>
            </w:r>
          </w:p>
          <w:p w:rsidR="00D63F69" w:rsidRDefault="00D63F69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gramStart"/>
            <w:r>
              <w:rPr>
                <w:b/>
                <w:i/>
              </w:rPr>
              <w:t>.К</w:t>
            </w:r>
            <w:proofErr w:type="gramEnd"/>
            <w:r>
              <w:rPr>
                <w:b/>
                <w:i/>
              </w:rPr>
              <w:t>раснооктябрьск</w:t>
            </w:r>
            <w:proofErr w:type="spellEnd"/>
            <w:r>
              <w:rPr>
                <w:b/>
                <w:i/>
              </w:rPr>
              <w:t>, 34, а</w:t>
            </w:r>
          </w:p>
          <w:p w:rsidR="00D63F69" w:rsidRDefault="00D63F69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тел/факс88(7773)9-35-88</w:t>
            </w:r>
          </w:p>
          <w:p w:rsidR="00D63F69" w:rsidRDefault="00D63F69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lang w:val="en-US"/>
              </w:rPr>
              <w:t>sp</w:t>
            </w:r>
            <w:r>
              <w:rPr>
                <w:b/>
              </w:rPr>
              <w:t>-</w:t>
            </w:r>
            <w:proofErr w:type="spellStart"/>
            <w:r>
              <w:rPr>
                <w:b/>
                <w:lang w:val="en-US"/>
              </w:rPr>
              <w:t>dzher</w:t>
            </w:r>
            <w:proofErr w:type="spellEnd"/>
            <w:r>
              <w:rPr>
                <w:b/>
              </w:rPr>
              <w:t>@</w:t>
            </w:r>
            <w:r>
              <w:rPr>
                <w:b/>
                <w:lang w:val="en-US"/>
              </w:rPr>
              <w:t>rambler</w:t>
            </w:r>
            <w:r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D63F69" w:rsidRDefault="00D63F69" w:rsidP="00D63F69"/>
    <w:p w:rsidR="00D63F69" w:rsidRDefault="00D63F69" w:rsidP="00D63F69">
      <w:pPr>
        <w:jc w:val="center"/>
      </w:pPr>
      <w:r>
        <w:t xml:space="preserve">ПОСТАНОВЛЕНИЕ  </w:t>
      </w:r>
    </w:p>
    <w:p w:rsidR="00D63F69" w:rsidRDefault="00D63F69" w:rsidP="00D63F69">
      <w:pPr>
        <w:jc w:val="center"/>
      </w:pPr>
      <w:r>
        <w:t>от 23 декабря 2016г.№49</w:t>
      </w:r>
    </w:p>
    <w:p w:rsidR="00D63F69" w:rsidRDefault="00D63F69" w:rsidP="00D63F69">
      <w:pPr>
        <w:jc w:val="center"/>
      </w:pPr>
      <w:proofErr w:type="spellStart"/>
      <w:r>
        <w:t>а</w:t>
      </w:r>
      <w:proofErr w:type="gramStart"/>
      <w:r>
        <w:t>.Д</w:t>
      </w:r>
      <w:proofErr w:type="gramEnd"/>
      <w:r>
        <w:t>жерокай</w:t>
      </w:r>
      <w:proofErr w:type="spellEnd"/>
      <w:r>
        <w:t xml:space="preserve">  </w:t>
      </w:r>
    </w:p>
    <w:p w:rsidR="00D63F69" w:rsidRDefault="00D63F69" w:rsidP="00D63F69">
      <w:r>
        <w:t>О предоставлении  в аренду ИО «</w:t>
      </w:r>
      <w:proofErr w:type="spellStart"/>
      <w:r>
        <w:t>Атажахова</w:t>
      </w:r>
      <w:proofErr w:type="spellEnd"/>
      <w:r>
        <w:t xml:space="preserve"> Эмма </w:t>
      </w:r>
      <w:proofErr w:type="spellStart"/>
      <w:r>
        <w:t>Хазарталиевна</w:t>
      </w:r>
      <w:proofErr w:type="spellEnd"/>
      <w:r>
        <w:t>»</w:t>
      </w:r>
    </w:p>
    <w:p w:rsidR="00D63F69" w:rsidRDefault="00D63F69" w:rsidP="00D63F69">
      <w:r>
        <w:t>земельный участок  под строительство  моста через реку</w:t>
      </w:r>
    </w:p>
    <w:p w:rsidR="00D63F69" w:rsidRDefault="00D63F69" w:rsidP="00D63F69">
      <w:r>
        <w:t xml:space="preserve"> </w:t>
      </w:r>
      <w:proofErr w:type="spellStart"/>
      <w:r>
        <w:t>Чехрак</w:t>
      </w:r>
      <w:proofErr w:type="spellEnd"/>
      <w:r>
        <w:t xml:space="preserve"> для переезда сельскохозяйственной техники</w:t>
      </w:r>
    </w:p>
    <w:p w:rsidR="00D63F69" w:rsidRDefault="00D63F69" w:rsidP="00D63F69"/>
    <w:p w:rsidR="00D63F69" w:rsidRDefault="00D63F69" w:rsidP="00D63F69">
      <w:r>
        <w:t xml:space="preserve">      В соответствии  со ст.22 Земельного кодекса Российской Федерации  от 25.10.2001г. №136-ФЗ, Федеральным законом №137-ФЗ от 25.10.2001г. «О введении в действие Земельного кодекса Российской Федерации», обращением ИП «</w:t>
      </w:r>
      <w:proofErr w:type="spellStart"/>
      <w:r>
        <w:t>Атажахова</w:t>
      </w:r>
      <w:proofErr w:type="spellEnd"/>
      <w:r>
        <w:t xml:space="preserve"> Эмма </w:t>
      </w:r>
      <w:proofErr w:type="spellStart"/>
      <w:r>
        <w:t>Хазарталиевна</w:t>
      </w:r>
      <w:proofErr w:type="spellEnd"/>
      <w:r>
        <w:t xml:space="preserve">»  </w:t>
      </w:r>
      <w:proofErr w:type="spellStart"/>
      <w:r>
        <w:t>вх.№</w:t>
      </w:r>
      <w:proofErr w:type="spellEnd"/>
      <w:r>
        <w:t xml:space="preserve"> 154от 23.12.2016г.   и руководствуясь п.3ст.42 Устава МО «</w:t>
      </w:r>
      <w:proofErr w:type="spellStart"/>
      <w:r>
        <w:t>Джерокайское</w:t>
      </w:r>
      <w:proofErr w:type="spellEnd"/>
      <w:r>
        <w:t xml:space="preserve"> сельское поселение»</w:t>
      </w:r>
    </w:p>
    <w:p w:rsidR="00D63F69" w:rsidRDefault="00D63F69" w:rsidP="00D63F69">
      <w:pPr>
        <w:jc w:val="center"/>
      </w:pPr>
      <w:r>
        <w:t>Постановляю:</w:t>
      </w:r>
    </w:p>
    <w:p w:rsidR="00D63F69" w:rsidRDefault="00D63F69" w:rsidP="00D63F69">
      <w:r>
        <w:t>1.Представить в аренду сроком на 11 (одиннадцать месяцев) ИП «</w:t>
      </w:r>
      <w:proofErr w:type="spellStart"/>
      <w:r>
        <w:t>Атажахова</w:t>
      </w:r>
      <w:proofErr w:type="spellEnd"/>
      <w:r>
        <w:t xml:space="preserve"> Эмма </w:t>
      </w:r>
      <w:proofErr w:type="spellStart"/>
      <w:r>
        <w:t>Хазарталиевна</w:t>
      </w:r>
      <w:proofErr w:type="spellEnd"/>
      <w:r>
        <w:t>»   многоконтурный земельный участок  из категории земель «земли сельскохозяйственного назначения», с кадастровым номером  01:07:3500000:3206,  общей площади 84 квадратных метра</w:t>
      </w:r>
      <w:proofErr w:type="gramStart"/>
      <w:r>
        <w:t xml:space="preserve"> ,</w:t>
      </w:r>
      <w:proofErr w:type="gramEnd"/>
      <w:r>
        <w:t xml:space="preserve"> с разрешенным использованием: под строительство  моста через реку </w:t>
      </w:r>
      <w:proofErr w:type="spellStart"/>
      <w:r>
        <w:t>Чехрак</w:t>
      </w:r>
      <w:proofErr w:type="spellEnd"/>
      <w:r>
        <w:t xml:space="preserve"> для переезда сельскохозяйственной техники</w:t>
      </w:r>
      <w:proofErr w:type="gramStart"/>
      <w:r>
        <w:t xml:space="preserve"> ,</w:t>
      </w:r>
      <w:proofErr w:type="gramEnd"/>
      <w:r>
        <w:t xml:space="preserve"> с местоположением: Республика Адыгея, Шовгеновский район, примерно в </w:t>
      </w:r>
      <w:smartTag w:uri="urn:schemas-microsoft-com:office:smarttags" w:element="metricconverter">
        <w:smartTagPr>
          <w:attr w:name="ProductID" w:val="3995 метрах"/>
        </w:smartTagPr>
        <w:r>
          <w:t>3995 метрах</w:t>
        </w:r>
      </w:smartTag>
      <w:r>
        <w:t xml:space="preserve"> по направлению на </w:t>
      </w:r>
      <w:proofErr w:type="spellStart"/>
      <w:r>
        <w:t>Север</w:t>
      </w:r>
      <w:proofErr w:type="gramStart"/>
      <w:r>
        <w:t>о</w:t>
      </w:r>
      <w:proofErr w:type="spellEnd"/>
      <w:r>
        <w:t>-</w:t>
      </w:r>
      <w:proofErr w:type="gramEnd"/>
      <w:r>
        <w:t xml:space="preserve"> Восток от  ориентира- административное здание  МО «</w:t>
      </w:r>
      <w:proofErr w:type="spellStart"/>
      <w:r>
        <w:t>Джерокайское</w:t>
      </w:r>
      <w:proofErr w:type="spellEnd"/>
      <w:r>
        <w:t xml:space="preserve"> сельское поселение», расположенное по адресу: а. </w:t>
      </w:r>
      <w:proofErr w:type="spellStart"/>
      <w:r>
        <w:t>Джерокай</w:t>
      </w:r>
      <w:proofErr w:type="spellEnd"/>
      <w:r>
        <w:t xml:space="preserve">, ул. Краснооктябрьская,34,а.  </w:t>
      </w:r>
    </w:p>
    <w:p w:rsidR="00D63F69" w:rsidRDefault="00D63F69" w:rsidP="00D63F69">
      <w:pPr>
        <w:ind w:firstLine="540"/>
      </w:pPr>
      <w:r>
        <w:t>2.Администрации МО «</w:t>
      </w:r>
      <w:proofErr w:type="spellStart"/>
      <w:r>
        <w:t>Джерокайское</w:t>
      </w:r>
      <w:proofErr w:type="spellEnd"/>
      <w:r>
        <w:t xml:space="preserve"> сельское поселение» заключить с Шовгеновским ПО договор аренды  земельного участка, указанного в п.1 настоящего  постановления.</w:t>
      </w:r>
    </w:p>
    <w:p w:rsidR="00D63F69" w:rsidRDefault="00D63F69" w:rsidP="00D63F69">
      <w:pPr>
        <w:ind w:firstLine="540"/>
      </w:pPr>
      <w:r>
        <w:t>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63F69" w:rsidRDefault="00D63F69" w:rsidP="00D63F69">
      <w:r>
        <w:t>Глава  МО «</w:t>
      </w:r>
      <w:proofErr w:type="spellStart"/>
      <w:r>
        <w:t>Джерокайское</w:t>
      </w:r>
      <w:proofErr w:type="spellEnd"/>
    </w:p>
    <w:p w:rsidR="00D63F69" w:rsidRDefault="00D63F69" w:rsidP="00D63F69">
      <w:r>
        <w:t xml:space="preserve">сельское поселение»                                                                             К.А. </w:t>
      </w:r>
      <w:proofErr w:type="spellStart"/>
      <w:r>
        <w:t>Нагароков</w:t>
      </w:r>
      <w:proofErr w:type="spellEnd"/>
    </w:p>
    <w:p w:rsidR="00D63F69" w:rsidRDefault="00D63F69" w:rsidP="00D63F69"/>
    <w:p w:rsidR="004C235E" w:rsidRDefault="004C235E"/>
    <w:sectPr w:rsidR="004C2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F69"/>
    <w:rsid w:val="004C235E"/>
    <w:rsid w:val="00D6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3F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63F6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63F69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F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D63F69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D63F69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3">
    <w:name w:val="Body Text Indent"/>
    <w:basedOn w:val="a"/>
    <w:link w:val="a4"/>
    <w:semiHidden/>
    <w:unhideWhenUsed/>
    <w:rsid w:val="00D63F69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63F69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7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2016-12-28T09:10:00Z</dcterms:created>
  <dcterms:modified xsi:type="dcterms:W3CDTF">2016-12-28T09:10:00Z</dcterms:modified>
</cp:coreProperties>
</file>