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C91977" w:rsidRPr="00C91977" w:rsidTr="0019249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1977" w:rsidRPr="00C91977" w:rsidRDefault="00C91977" w:rsidP="00192499">
            <w:pPr>
              <w:pStyle w:val="5"/>
              <w:rPr>
                <w:rFonts w:eastAsiaTheme="minorEastAsia"/>
                <w:i w:val="0"/>
                <w:szCs w:val="24"/>
              </w:rPr>
            </w:pPr>
            <w:r w:rsidRPr="00C91977">
              <w:rPr>
                <w:rFonts w:eastAsiaTheme="minorEastAsia"/>
                <w:i w:val="0"/>
                <w:szCs w:val="24"/>
              </w:rPr>
              <w:t>РЕСПУБЛИКА АДЫГЕЯ</w:t>
            </w:r>
          </w:p>
          <w:p w:rsidR="00C91977" w:rsidRPr="00C91977" w:rsidRDefault="00C91977" w:rsidP="00192499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91977">
              <w:rPr>
                <w:rFonts w:eastAsiaTheme="minorEastAsia"/>
                <w:sz w:val="24"/>
                <w:szCs w:val="24"/>
              </w:rPr>
              <w:t>Администрация</w:t>
            </w:r>
          </w:p>
          <w:p w:rsidR="00C91977" w:rsidRPr="00C91977" w:rsidRDefault="00C91977" w:rsidP="00192499">
            <w:pPr>
              <w:spacing w:line="20" w:lineRule="atLeast"/>
              <w:ind w:hanging="70"/>
              <w:jc w:val="center"/>
              <w:rPr>
                <w:b/>
              </w:rPr>
            </w:pPr>
            <w:r w:rsidRPr="00C91977">
              <w:rPr>
                <w:b/>
              </w:rPr>
              <w:t>муниципального образования</w:t>
            </w:r>
          </w:p>
          <w:p w:rsidR="00C91977" w:rsidRPr="00C91977" w:rsidRDefault="00C91977" w:rsidP="00192499">
            <w:pPr>
              <w:pStyle w:val="2"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91977">
              <w:rPr>
                <w:rFonts w:eastAsiaTheme="minorEastAsia"/>
                <w:b/>
                <w:sz w:val="24"/>
                <w:szCs w:val="24"/>
              </w:rPr>
              <w:t>«Джерокайское сельское поселение»</w:t>
            </w:r>
          </w:p>
          <w:p w:rsidR="00C91977" w:rsidRPr="00C91977" w:rsidRDefault="00C91977" w:rsidP="00192499">
            <w:pPr>
              <w:spacing w:line="20" w:lineRule="atLeast"/>
              <w:ind w:left="130"/>
              <w:jc w:val="center"/>
              <w:rPr>
                <w:b/>
              </w:rPr>
            </w:pPr>
            <w:r w:rsidRPr="00C91977">
              <w:rPr>
                <w:b/>
              </w:rPr>
              <w:t xml:space="preserve">385461, а. </w:t>
            </w:r>
            <w:proofErr w:type="spellStart"/>
            <w:r w:rsidRPr="00C91977">
              <w:rPr>
                <w:b/>
              </w:rPr>
              <w:t>Джерокай</w:t>
            </w:r>
            <w:proofErr w:type="spellEnd"/>
            <w:r w:rsidRPr="00C91977">
              <w:rPr>
                <w:b/>
              </w:rPr>
              <w:t xml:space="preserve">, </w:t>
            </w:r>
          </w:p>
          <w:p w:rsidR="00C91977" w:rsidRPr="00C91977" w:rsidRDefault="00C91977" w:rsidP="00192499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C91977">
              <w:rPr>
                <w:b/>
              </w:rPr>
              <w:t>ул</w:t>
            </w:r>
            <w:proofErr w:type="gramStart"/>
            <w:r w:rsidRPr="00C91977">
              <w:rPr>
                <w:b/>
              </w:rPr>
              <w:t>.К</w:t>
            </w:r>
            <w:proofErr w:type="gramEnd"/>
            <w:r w:rsidRPr="00C91977">
              <w:rPr>
                <w:b/>
              </w:rPr>
              <w:t>раснооктябрьская</w:t>
            </w:r>
            <w:proofErr w:type="spellEnd"/>
            <w:r w:rsidRPr="00C91977">
              <w:rPr>
                <w:b/>
              </w:rPr>
              <w:t>, 34,а</w:t>
            </w:r>
          </w:p>
          <w:p w:rsidR="00C91977" w:rsidRPr="00C91977" w:rsidRDefault="00C91977" w:rsidP="00192499">
            <w:pPr>
              <w:spacing w:line="20" w:lineRule="atLeast"/>
              <w:ind w:left="130"/>
              <w:jc w:val="center"/>
              <w:rPr>
                <w:b/>
              </w:rPr>
            </w:pPr>
            <w:r w:rsidRPr="00C91977">
              <w:rPr>
                <w:b/>
              </w:rPr>
              <w:t>тел/факс 88(7773)9-35-15</w:t>
            </w:r>
          </w:p>
          <w:p w:rsidR="00C91977" w:rsidRPr="00C91977" w:rsidRDefault="00C91977" w:rsidP="00192499">
            <w:pPr>
              <w:spacing w:line="20" w:lineRule="atLeast"/>
              <w:ind w:left="130"/>
              <w:jc w:val="center"/>
              <w:rPr>
                <w:b/>
              </w:rPr>
            </w:pPr>
            <w:r w:rsidRPr="00C91977">
              <w:rPr>
                <w:b/>
                <w:lang w:val="en-US"/>
              </w:rPr>
              <w:t>sp</w:t>
            </w:r>
            <w:r w:rsidRPr="00C91977">
              <w:rPr>
                <w:b/>
              </w:rPr>
              <w:t>-</w:t>
            </w:r>
            <w:proofErr w:type="spellStart"/>
            <w:r w:rsidRPr="00C91977">
              <w:rPr>
                <w:b/>
                <w:lang w:val="en-US"/>
              </w:rPr>
              <w:t>dzher</w:t>
            </w:r>
            <w:proofErr w:type="spellEnd"/>
            <w:r w:rsidRPr="00C91977">
              <w:rPr>
                <w:b/>
              </w:rPr>
              <w:t>@</w:t>
            </w:r>
            <w:r w:rsidRPr="00C91977">
              <w:rPr>
                <w:b/>
                <w:lang w:val="en-US"/>
              </w:rPr>
              <w:t>rambler</w:t>
            </w:r>
            <w:r w:rsidRPr="00C91977">
              <w:rPr>
                <w:b/>
              </w:rPr>
              <w:t>.</w:t>
            </w:r>
            <w:proofErr w:type="spellStart"/>
            <w:r w:rsidRPr="00C91977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1977" w:rsidRPr="00C91977" w:rsidRDefault="00C91977" w:rsidP="00192499">
            <w:pPr>
              <w:spacing w:line="240" w:lineRule="atLeast"/>
              <w:jc w:val="center"/>
              <w:rPr>
                <w:b/>
                <w:sz w:val="32"/>
              </w:rPr>
            </w:pPr>
            <w:r w:rsidRPr="00C91977">
              <w:rPr>
                <w:b/>
                <w:sz w:val="32"/>
              </w:rPr>
              <w:object w:dxaOrig="2327" w:dyaOrig="2293"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575277402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1977" w:rsidRPr="00C91977" w:rsidRDefault="00C91977" w:rsidP="00192499">
            <w:pPr>
              <w:pStyle w:val="5"/>
              <w:rPr>
                <w:rFonts w:eastAsiaTheme="minorEastAsia"/>
                <w:i w:val="0"/>
                <w:szCs w:val="24"/>
              </w:rPr>
            </w:pPr>
            <w:r w:rsidRPr="00C91977">
              <w:rPr>
                <w:rFonts w:eastAsiaTheme="minorEastAsia"/>
                <w:i w:val="0"/>
                <w:szCs w:val="24"/>
              </w:rPr>
              <w:t>АДЫГЭ РЕСПУБЛИКЭМК1Э</w:t>
            </w:r>
          </w:p>
          <w:p w:rsidR="00C91977" w:rsidRPr="00C91977" w:rsidRDefault="00C91977" w:rsidP="00192499">
            <w:pPr>
              <w:pStyle w:val="a3"/>
              <w:spacing w:line="276" w:lineRule="auto"/>
              <w:ind w:left="0"/>
              <w:rPr>
                <w:i w:val="0"/>
                <w:sz w:val="24"/>
                <w:szCs w:val="24"/>
              </w:rPr>
            </w:pPr>
            <w:proofErr w:type="spellStart"/>
            <w:r w:rsidRPr="00C91977">
              <w:rPr>
                <w:i w:val="0"/>
                <w:sz w:val="24"/>
                <w:szCs w:val="24"/>
              </w:rPr>
              <w:t>Муниципальнэобразованиеу</w:t>
            </w:r>
            <w:proofErr w:type="spellEnd"/>
          </w:p>
          <w:p w:rsidR="00C91977" w:rsidRPr="00C91977" w:rsidRDefault="00C91977" w:rsidP="00192499">
            <w:pPr>
              <w:pStyle w:val="a3"/>
              <w:spacing w:line="276" w:lineRule="auto"/>
              <w:ind w:left="0"/>
              <w:rPr>
                <w:i w:val="0"/>
                <w:sz w:val="24"/>
                <w:szCs w:val="24"/>
              </w:rPr>
            </w:pPr>
            <w:r w:rsidRPr="00C91977">
              <w:rPr>
                <w:i w:val="0"/>
                <w:sz w:val="24"/>
                <w:szCs w:val="24"/>
              </w:rPr>
              <w:t xml:space="preserve">“ </w:t>
            </w:r>
            <w:proofErr w:type="spellStart"/>
            <w:r w:rsidRPr="00C91977">
              <w:rPr>
                <w:i w:val="0"/>
                <w:sz w:val="24"/>
                <w:szCs w:val="24"/>
              </w:rPr>
              <w:t>Джыракъыекъоджэ</w:t>
            </w:r>
            <w:proofErr w:type="spellEnd"/>
            <w:r w:rsidRPr="00C91977">
              <w:rPr>
                <w:i w:val="0"/>
                <w:sz w:val="24"/>
                <w:szCs w:val="24"/>
              </w:rPr>
              <w:t xml:space="preserve"> псэуп1э</w:t>
            </w:r>
          </w:p>
          <w:p w:rsidR="00C91977" w:rsidRPr="00C91977" w:rsidRDefault="00C91977" w:rsidP="00192499">
            <w:pPr>
              <w:pStyle w:val="a3"/>
              <w:spacing w:line="276" w:lineRule="auto"/>
              <w:rPr>
                <w:i w:val="0"/>
                <w:sz w:val="24"/>
                <w:szCs w:val="24"/>
              </w:rPr>
            </w:pPr>
            <w:r w:rsidRPr="00C91977">
              <w:rPr>
                <w:i w:val="0"/>
                <w:sz w:val="24"/>
                <w:szCs w:val="24"/>
              </w:rPr>
              <w:t>ч1ып1”</w:t>
            </w:r>
          </w:p>
          <w:p w:rsidR="00C91977" w:rsidRPr="00C91977" w:rsidRDefault="00C91977" w:rsidP="0019249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C91977">
              <w:rPr>
                <w:b/>
              </w:rPr>
              <w:t xml:space="preserve">385461, </w:t>
            </w:r>
            <w:proofErr w:type="spellStart"/>
            <w:r w:rsidRPr="00C91977">
              <w:rPr>
                <w:b/>
              </w:rPr>
              <w:t>къ</w:t>
            </w:r>
            <w:proofErr w:type="spellEnd"/>
            <w:r w:rsidRPr="00C91977">
              <w:rPr>
                <w:b/>
              </w:rPr>
              <w:t xml:space="preserve">. </w:t>
            </w:r>
            <w:proofErr w:type="spellStart"/>
            <w:r w:rsidRPr="00C91977">
              <w:rPr>
                <w:b/>
              </w:rPr>
              <w:t>Джыракъый</w:t>
            </w:r>
            <w:proofErr w:type="spellEnd"/>
            <w:r w:rsidRPr="00C91977">
              <w:rPr>
                <w:b/>
              </w:rPr>
              <w:t>,</w:t>
            </w:r>
          </w:p>
          <w:p w:rsidR="00C91977" w:rsidRPr="00C91977" w:rsidRDefault="00C91977" w:rsidP="0019249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proofErr w:type="spellStart"/>
            <w:r w:rsidRPr="00C91977">
              <w:rPr>
                <w:b/>
              </w:rPr>
              <w:t>ур.Краснооктябрьск</w:t>
            </w:r>
            <w:proofErr w:type="spellEnd"/>
            <w:r w:rsidRPr="00C91977">
              <w:rPr>
                <w:b/>
              </w:rPr>
              <w:t>, 34, а</w:t>
            </w:r>
          </w:p>
          <w:p w:rsidR="00C91977" w:rsidRPr="00C91977" w:rsidRDefault="00C91977" w:rsidP="00192499">
            <w:pPr>
              <w:spacing w:line="20" w:lineRule="atLeast"/>
              <w:ind w:left="130"/>
              <w:jc w:val="center"/>
              <w:rPr>
                <w:b/>
              </w:rPr>
            </w:pPr>
            <w:r w:rsidRPr="00C91977">
              <w:rPr>
                <w:b/>
              </w:rPr>
              <w:t>тел/факс88(7773)9-35-15</w:t>
            </w:r>
          </w:p>
          <w:p w:rsidR="00C91977" w:rsidRPr="00C91977" w:rsidRDefault="00C91977" w:rsidP="00192499">
            <w:pPr>
              <w:spacing w:line="20" w:lineRule="atLeast"/>
              <w:ind w:left="130"/>
              <w:jc w:val="center"/>
              <w:rPr>
                <w:b/>
              </w:rPr>
            </w:pPr>
            <w:r w:rsidRPr="00C91977">
              <w:rPr>
                <w:b/>
                <w:lang w:val="en-US"/>
              </w:rPr>
              <w:t>sp</w:t>
            </w:r>
            <w:r w:rsidRPr="00C91977">
              <w:rPr>
                <w:b/>
              </w:rPr>
              <w:t>-</w:t>
            </w:r>
            <w:proofErr w:type="spellStart"/>
            <w:r w:rsidRPr="00C91977">
              <w:rPr>
                <w:b/>
                <w:lang w:val="en-US"/>
              </w:rPr>
              <w:t>dzher</w:t>
            </w:r>
            <w:proofErr w:type="spellEnd"/>
            <w:r w:rsidRPr="00C91977">
              <w:rPr>
                <w:b/>
              </w:rPr>
              <w:t>@</w:t>
            </w:r>
            <w:r w:rsidRPr="00C91977">
              <w:rPr>
                <w:b/>
                <w:lang w:val="en-US"/>
              </w:rPr>
              <w:t>rambler</w:t>
            </w:r>
            <w:r w:rsidRPr="00C91977">
              <w:rPr>
                <w:b/>
              </w:rPr>
              <w:t>.</w:t>
            </w:r>
            <w:proofErr w:type="spellStart"/>
            <w:r w:rsidRPr="00C91977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D956FF" w:rsidRPr="00C91977" w:rsidRDefault="00D956FF" w:rsidP="00D956FF">
      <w:pPr>
        <w:spacing w:line="276" w:lineRule="auto"/>
        <w:jc w:val="both"/>
      </w:pPr>
    </w:p>
    <w:p w:rsidR="00D956FF" w:rsidRPr="00C91977" w:rsidRDefault="00C91977" w:rsidP="00C91977">
      <w:pPr>
        <w:spacing w:line="276" w:lineRule="auto"/>
        <w:jc w:val="center"/>
        <w:rPr>
          <w:b/>
          <w:sz w:val="28"/>
          <w:szCs w:val="28"/>
        </w:rPr>
      </w:pPr>
      <w:r w:rsidRPr="00C91977">
        <w:rPr>
          <w:b/>
          <w:sz w:val="28"/>
          <w:szCs w:val="28"/>
        </w:rPr>
        <w:t>П</w:t>
      </w:r>
      <w:r w:rsidR="00D956FF" w:rsidRPr="00C91977">
        <w:rPr>
          <w:b/>
          <w:sz w:val="28"/>
          <w:szCs w:val="28"/>
        </w:rPr>
        <w:t>остановление</w:t>
      </w:r>
      <w:r w:rsidRPr="00C91977">
        <w:rPr>
          <w:b/>
          <w:sz w:val="28"/>
          <w:szCs w:val="28"/>
        </w:rPr>
        <w:t xml:space="preserve"> №52</w:t>
      </w:r>
    </w:p>
    <w:p w:rsidR="00D956FF" w:rsidRPr="00C91977" w:rsidRDefault="00C91977" w:rsidP="00C91977">
      <w:pPr>
        <w:spacing w:line="276" w:lineRule="auto"/>
        <w:jc w:val="center"/>
        <w:rPr>
          <w:b/>
          <w:sz w:val="28"/>
          <w:szCs w:val="28"/>
        </w:rPr>
      </w:pPr>
      <w:r w:rsidRPr="00C91977">
        <w:rPr>
          <w:b/>
          <w:sz w:val="28"/>
          <w:szCs w:val="28"/>
        </w:rPr>
        <w:t>08.12.2017г.</w:t>
      </w:r>
    </w:p>
    <w:p w:rsidR="00D956FF" w:rsidRPr="00C91977" w:rsidRDefault="00C91977" w:rsidP="00C91977">
      <w:pPr>
        <w:spacing w:line="276" w:lineRule="auto"/>
        <w:jc w:val="center"/>
        <w:rPr>
          <w:b/>
        </w:rPr>
      </w:pPr>
      <w:proofErr w:type="spellStart"/>
      <w:r w:rsidRPr="00C91977">
        <w:rPr>
          <w:b/>
        </w:rPr>
        <w:t>а.Джерокай</w:t>
      </w:r>
      <w:proofErr w:type="spellEnd"/>
    </w:p>
    <w:p w:rsidR="00C91977" w:rsidRDefault="00C91977" w:rsidP="00C91977">
      <w:pPr>
        <w:spacing w:line="276" w:lineRule="auto"/>
        <w:jc w:val="center"/>
        <w:rPr>
          <w:b/>
        </w:rPr>
      </w:pPr>
    </w:p>
    <w:p w:rsidR="00793753" w:rsidRDefault="00793753" w:rsidP="00C91977">
      <w:pPr>
        <w:spacing w:line="276" w:lineRule="auto"/>
        <w:jc w:val="center"/>
        <w:rPr>
          <w:b/>
        </w:rPr>
      </w:pPr>
    </w:p>
    <w:p w:rsidR="00793753" w:rsidRPr="00C91977" w:rsidRDefault="00793753" w:rsidP="00C91977">
      <w:pPr>
        <w:spacing w:line="276" w:lineRule="auto"/>
        <w:jc w:val="center"/>
        <w:rPr>
          <w:b/>
        </w:rPr>
      </w:pPr>
    </w:p>
    <w:p w:rsidR="00D956FF" w:rsidRPr="00C91977" w:rsidRDefault="00D956FF" w:rsidP="00D956FF">
      <w:pPr>
        <w:spacing w:line="276" w:lineRule="auto"/>
        <w:jc w:val="both"/>
        <w:rPr>
          <w:b/>
        </w:rPr>
      </w:pPr>
      <w:r w:rsidRPr="00C91977">
        <w:rPr>
          <w:b/>
        </w:rPr>
        <w:t xml:space="preserve">О разработке программы </w:t>
      </w:r>
      <w:proofErr w:type="gramStart"/>
      <w:r w:rsidRPr="00C91977">
        <w:rPr>
          <w:b/>
        </w:rPr>
        <w:t>комплексного</w:t>
      </w:r>
      <w:proofErr w:type="gramEnd"/>
    </w:p>
    <w:p w:rsidR="00D956FF" w:rsidRPr="00C91977" w:rsidRDefault="00D956FF" w:rsidP="00D956FF">
      <w:pPr>
        <w:spacing w:line="276" w:lineRule="auto"/>
        <w:jc w:val="both"/>
        <w:rPr>
          <w:b/>
        </w:rPr>
      </w:pPr>
      <w:r w:rsidRPr="00C91977">
        <w:rPr>
          <w:b/>
        </w:rPr>
        <w:t xml:space="preserve">развития транспортной инфраструктуры, </w:t>
      </w:r>
    </w:p>
    <w:p w:rsidR="00D956FF" w:rsidRPr="00C91977" w:rsidRDefault="00D956FF" w:rsidP="00D956FF">
      <w:pPr>
        <w:spacing w:line="276" w:lineRule="auto"/>
        <w:jc w:val="both"/>
        <w:rPr>
          <w:b/>
        </w:rPr>
      </w:pPr>
      <w:r w:rsidRPr="00C91977">
        <w:rPr>
          <w:b/>
        </w:rPr>
        <w:t>программы комплексного развития</w:t>
      </w:r>
    </w:p>
    <w:p w:rsidR="00D956FF" w:rsidRPr="00C91977" w:rsidRDefault="00D956FF" w:rsidP="00D956FF">
      <w:pPr>
        <w:spacing w:line="276" w:lineRule="auto"/>
        <w:jc w:val="both"/>
        <w:rPr>
          <w:b/>
        </w:rPr>
      </w:pPr>
      <w:r w:rsidRPr="00C91977">
        <w:rPr>
          <w:b/>
        </w:rPr>
        <w:t>социального развития, о порядке их утверждения,</w:t>
      </w:r>
    </w:p>
    <w:p w:rsidR="00D956FF" w:rsidRPr="00C91977" w:rsidRDefault="00D956FF" w:rsidP="00D956FF">
      <w:pPr>
        <w:spacing w:line="276" w:lineRule="auto"/>
        <w:jc w:val="both"/>
        <w:rPr>
          <w:b/>
        </w:rPr>
      </w:pPr>
      <w:r w:rsidRPr="00C91977">
        <w:rPr>
          <w:b/>
        </w:rPr>
        <w:t>о порядке проведения мониторинга и</w:t>
      </w:r>
    </w:p>
    <w:p w:rsidR="00D956FF" w:rsidRPr="00C91977" w:rsidRDefault="00D956FF" w:rsidP="00D956FF">
      <w:pPr>
        <w:spacing w:line="276" w:lineRule="auto"/>
        <w:jc w:val="both"/>
        <w:rPr>
          <w:b/>
        </w:rPr>
      </w:pPr>
      <w:r w:rsidRPr="00C91977">
        <w:rPr>
          <w:b/>
        </w:rPr>
        <w:t xml:space="preserve">размещения на официальном сайте муниципального </w:t>
      </w:r>
    </w:p>
    <w:p w:rsidR="00D956FF" w:rsidRPr="00C91977" w:rsidRDefault="00D956FF" w:rsidP="00D956FF">
      <w:pPr>
        <w:spacing w:line="276" w:lineRule="auto"/>
        <w:jc w:val="both"/>
        <w:rPr>
          <w:b/>
        </w:rPr>
      </w:pPr>
      <w:r w:rsidRPr="00C91977">
        <w:rPr>
          <w:b/>
        </w:rPr>
        <w:t>образования «</w:t>
      </w:r>
      <w:r w:rsidR="00D26304" w:rsidRPr="00C91977">
        <w:rPr>
          <w:b/>
        </w:rPr>
        <w:t>Джерокайское</w:t>
      </w:r>
      <w:r w:rsidRPr="00C91977">
        <w:rPr>
          <w:b/>
        </w:rPr>
        <w:t xml:space="preserve"> сельское поселение»</w:t>
      </w:r>
    </w:p>
    <w:p w:rsidR="00D956FF" w:rsidRPr="00C91977" w:rsidRDefault="00D956FF" w:rsidP="00D956FF">
      <w:pPr>
        <w:spacing w:line="276" w:lineRule="auto"/>
        <w:jc w:val="both"/>
        <w:rPr>
          <w:sz w:val="28"/>
          <w:szCs w:val="28"/>
        </w:rPr>
      </w:pPr>
    </w:p>
    <w:p w:rsidR="00D956FF" w:rsidRPr="00580F71" w:rsidRDefault="00D956FF" w:rsidP="00D956FF">
      <w:pPr>
        <w:spacing w:line="276" w:lineRule="auto"/>
        <w:jc w:val="both"/>
        <w:rPr>
          <w:b/>
        </w:rPr>
      </w:pPr>
      <w:r w:rsidRPr="00C91977">
        <w:rPr>
          <w:sz w:val="28"/>
          <w:szCs w:val="28"/>
        </w:rPr>
        <w:tab/>
      </w:r>
      <w:proofErr w:type="gramStart"/>
      <w:r w:rsidRPr="00580F71">
        <w:t xml:space="preserve">В соответствии с частью 5 статьи 26 Градостроительного кодекса Российской Федерации реализация генерального плана муниципального образования </w:t>
      </w:r>
      <w:r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Джерокайское</w:t>
      </w:r>
      <w:r w:rsidRPr="00580F71">
        <w:rPr>
          <w:b/>
          <w:color w:val="00B050"/>
        </w:rPr>
        <w:t xml:space="preserve"> сельское поселения»</w:t>
      </w:r>
      <w:r w:rsidRPr="00580F71">
        <w:t xml:space="preserve"> осуществляется путем выполнения мероприятий, которые предусмотрены программами комплексного развития транспортной инфраструктуры и комплексной программы развития социальной инфраструктуры муниципального</w:t>
      </w:r>
      <w:proofErr w:type="gramEnd"/>
      <w:r w:rsidRPr="00580F71">
        <w:t xml:space="preserve"> образования </w:t>
      </w:r>
      <w:r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Джерокайское</w:t>
      </w:r>
      <w:r w:rsidRPr="00580F71">
        <w:rPr>
          <w:b/>
          <w:color w:val="00B050"/>
        </w:rPr>
        <w:t xml:space="preserve"> сельское поселение».</w:t>
      </w:r>
    </w:p>
    <w:p w:rsidR="00D956FF" w:rsidRPr="00580F71" w:rsidRDefault="00D956FF" w:rsidP="00D956FF">
      <w:pPr>
        <w:spacing w:line="276" w:lineRule="auto"/>
        <w:jc w:val="both"/>
      </w:pPr>
      <w:r w:rsidRPr="00580F71">
        <w:tab/>
        <w:t xml:space="preserve">В соответствии </w:t>
      </w:r>
      <w:proofErr w:type="gramStart"/>
      <w:r w:rsidRPr="00580F71">
        <w:t>с</w:t>
      </w:r>
      <w:proofErr w:type="gramEnd"/>
      <w:r w:rsidRPr="00580F71">
        <w:t xml:space="preserve"> статьей 26 Градостроительного кодекса РФ Программы: Комплексного развития транспортной инфраструктуры, Комплексного развития социальной инфраструктуры разрабатываются муниципальным образованием </w:t>
      </w:r>
      <w:r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Джерокайское</w:t>
      </w:r>
      <w:r w:rsidRPr="00580F71">
        <w:rPr>
          <w:b/>
          <w:color w:val="00B050"/>
        </w:rPr>
        <w:t xml:space="preserve"> сельское поселение»</w:t>
      </w:r>
      <w:r w:rsidRPr="00580F71">
        <w:t xml:space="preserve"> в порядке утвержденным мною.</w:t>
      </w:r>
    </w:p>
    <w:p w:rsidR="00D956FF" w:rsidRPr="00580F71" w:rsidRDefault="00D956FF" w:rsidP="00D956FF">
      <w:pPr>
        <w:spacing w:line="276" w:lineRule="auto"/>
        <w:jc w:val="both"/>
      </w:pPr>
      <w:proofErr w:type="gramStart"/>
      <w:r w:rsidRPr="00580F71">
        <w:t xml:space="preserve">На основании Нормативно правовых актов, регламентирующие разработку и утверждение программ комплексного развития социальной и транспортной инфраструктуры </w:t>
      </w:r>
      <w:proofErr w:type="gramEnd"/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1.</w:t>
      </w:r>
      <w:r w:rsidR="00D956FF" w:rsidRPr="00580F71">
        <w:t xml:space="preserve">Постановление Правительства РФ от 01.10.2016 № 1050 «Об утверждении требований к программам комплексного развития социальной инфраструктуры поселений, городских округов»; 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2.</w:t>
      </w:r>
      <w:r w:rsidR="00D956FF" w:rsidRPr="00580F71">
        <w:t>Постановление Правительства Российской Федерации от 25 декабря 2015 г.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3.</w:t>
      </w:r>
      <w:r w:rsidR="00D956FF" w:rsidRPr="00580F71">
        <w:t xml:space="preserve"> Градостроительного кодекса Российской Федерации ( ст. 26 п. 5, ст. 6 </w:t>
      </w:r>
      <w:proofErr w:type="spellStart"/>
      <w:r w:rsidR="00D956FF" w:rsidRPr="00580F71">
        <w:t>п</w:t>
      </w:r>
      <w:proofErr w:type="gramStart"/>
      <w:r w:rsidR="00D956FF" w:rsidRPr="00580F71">
        <w:t>.п</w:t>
      </w:r>
      <w:proofErr w:type="spellEnd"/>
      <w:proofErr w:type="gramEnd"/>
      <w:r w:rsidR="00D956FF" w:rsidRPr="00580F71">
        <w:t xml:space="preserve"> 4.1., 7.3, ст. 7 п. 6, ст. 8 п. 8); 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lastRenderedPageBreak/>
        <w:t>4.</w:t>
      </w:r>
      <w:r w:rsidR="00D956FF" w:rsidRPr="00580F71">
        <w:t>Федерального закона от 06.10.2003 № 131-ФЗ «Об общих принципах организации местного самоуправления в Российской Федерации» (Ст. 17 п. 6.1).</w:t>
      </w:r>
    </w:p>
    <w:p w:rsidR="00D956FF" w:rsidRPr="00580F71" w:rsidRDefault="00D956FF" w:rsidP="00D956FF">
      <w:pPr>
        <w:spacing w:line="276" w:lineRule="auto"/>
        <w:jc w:val="both"/>
        <w:rPr>
          <w:b/>
          <w:color w:val="00B050"/>
        </w:rPr>
      </w:pPr>
      <w:r w:rsidRPr="00580F71">
        <w:tab/>
        <w:t xml:space="preserve">На основании вышеизложенного и в соответствии с Уставом муниципального образования </w:t>
      </w:r>
      <w:r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Джерокайское</w:t>
      </w:r>
      <w:r w:rsidRPr="00580F71">
        <w:rPr>
          <w:b/>
          <w:color w:val="00B050"/>
        </w:rPr>
        <w:t xml:space="preserve"> сельское поселение»</w:t>
      </w:r>
    </w:p>
    <w:p w:rsidR="00D956FF" w:rsidRPr="00580F71" w:rsidRDefault="00D956FF" w:rsidP="00D956FF">
      <w:pPr>
        <w:spacing w:line="276" w:lineRule="auto"/>
        <w:jc w:val="both"/>
        <w:rPr>
          <w:b/>
          <w:color w:val="00B050"/>
        </w:rPr>
      </w:pPr>
    </w:p>
    <w:p w:rsidR="00D956FF" w:rsidRPr="00580F71" w:rsidRDefault="00D956FF" w:rsidP="00D956FF">
      <w:pPr>
        <w:spacing w:line="276" w:lineRule="auto"/>
        <w:jc w:val="center"/>
        <w:rPr>
          <w:b/>
        </w:rPr>
      </w:pPr>
      <w:r w:rsidRPr="00580F71">
        <w:rPr>
          <w:b/>
        </w:rPr>
        <w:t>ПОСТАНОВЛЯЮ</w:t>
      </w:r>
    </w:p>
    <w:p w:rsidR="00D956FF" w:rsidRPr="00580F71" w:rsidRDefault="00D956FF" w:rsidP="00D956FF">
      <w:pPr>
        <w:spacing w:line="276" w:lineRule="auto"/>
        <w:jc w:val="both"/>
        <w:rPr>
          <w:b/>
        </w:rPr>
      </w:pP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1.</w:t>
      </w:r>
      <w:r w:rsidR="00D956FF" w:rsidRPr="00580F71">
        <w:t xml:space="preserve">Приступить к разработке Программы комплексного развития транспортной инфраструктуры и Программы комплексного развития социальной инфраструктуры муниципального образования </w:t>
      </w:r>
      <w:r w:rsidR="00D956FF"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Джерокайское</w:t>
      </w:r>
      <w:r w:rsidR="00D956FF" w:rsidRPr="00580F71">
        <w:rPr>
          <w:b/>
          <w:color w:val="00B050"/>
        </w:rPr>
        <w:t xml:space="preserve"> сельское поселение».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2.</w:t>
      </w:r>
      <w:r w:rsidR="00D956FF" w:rsidRPr="00580F71">
        <w:t xml:space="preserve">Поручаю администрации муниципального образования </w:t>
      </w:r>
      <w:r w:rsidR="00D956FF"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Джерокайское</w:t>
      </w:r>
      <w:r w:rsidR="00D956FF" w:rsidRPr="00580F71">
        <w:rPr>
          <w:b/>
          <w:color w:val="00B050"/>
        </w:rPr>
        <w:t xml:space="preserve"> сельское поселение»</w:t>
      </w:r>
      <w:r w:rsidR="00D956FF" w:rsidRPr="00580F71">
        <w:t xml:space="preserve"> привлекать к разработке Программ сторонние организации с учетом требований действующего законодательства.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3.</w:t>
      </w:r>
      <w:r w:rsidR="00D956FF" w:rsidRPr="00580F71">
        <w:t>Утверждение Программы комплексного развития транспортной инфраструктуры и Программы комплексного развития социальной инфраструктуры оставляю за собой</w:t>
      </w:r>
      <w:proofErr w:type="gramStart"/>
      <w:r w:rsidR="00D956FF" w:rsidRPr="00580F71">
        <w:t>.</w:t>
      </w:r>
      <w:proofErr w:type="gramEnd"/>
      <w:r w:rsidR="00D956FF" w:rsidRPr="00580F71">
        <w:t xml:space="preserve"> (</w:t>
      </w:r>
      <w:proofErr w:type="gramStart"/>
      <w:r w:rsidR="00D956FF" w:rsidRPr="00580F71">
        <w:t>о</w:t>
      </w:r>
      <w:proofErr w:type="gramEnd"/>
      <w:r w:rsidR="00D956FF" w:rsidRPr="00580F71">
        <w:t xml:space="preserve">снования ст.26 </w:t>
      </w:r>
      <w:proofErr w:type="spellStart"/>
      <w:r w:rsidR="00D956FF" w:rsidRPr="00580F71">
        <w:t>ГрК</w:t>
      </w:r>
      <w:proofErr w:type="spellEnd"/>
      <w:r w:rsidR="00D956FF" w:rsidRPr="00580F71">
        <w:t xml:space="preserve"> РФ).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4.</w:t>
      </w:r>
      <w:r w:rsidR="00D956FF" w:rsidRPr="00580F71">
        <w:t>Проект Программ администрации муниципального образования разместить на официальном сайте муниципального образования и опубликованию в установленном порядке вступления в силу муниципальных правовых актов.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5.</w:t>
      </w:r>
      <w:r w:rsidR="00D956FF" w:rsidRPr="00580F71">
        <w:t>Считать Программу комплексного развития транспортной инфраструктуры и Программу комплексного развития социальной инфраструктуры утвержденными после истечения тридцати дней с момента размещения и опубликования.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6.</w:t>
      </w:r>
      <w:r w:rsidR="00D956FF" w:rsidRPr="00580F71">
        <w:t xml:space="preserve">В соответствии с пунктом 4 Порядка осуществления мониторинга разработки и утверждения программ комплексного развития систем социальной инфраструктуры поселений, городских округов, утвержденного приказом Министерства экономического развития РФ от </w:t>
      </w:r>
      <w:r w:rsidR="00D956FF" w:rsidRPr="00580F71">
        <w:rPr>
          <w:b/>
        </w:rPr>
        <w:t>29.03.2016 № 181,</w:t>
      </w:r>
      <w:r w:rsidR="00D956FF" w:rsidRPr="00580F71">
        <w:t xml:space="preserve"> администрации муниципального образования </w:t>
      </w:r>
      <w:r w:rsidR="00D956FF" w:rsidRPr="00580F71">
        <w:rPr>
          <w:b/>
          <w:color w:val="00B050"/>
        </w:rPr>
        <w:t>«</w:t>
      </w:r>
      <w:r w:rsidR="00C91977" w:rsidRPr="00580F71">
        <w:rPr>
          <w:b/>
          <w:color w:val="00B050"/>
        </w:rPr>
        <w:t>Джерокайское сельское поселение</w:t>
      </w:r>
      <w:proofErr w:type="gramStart"/>
      <w:r w:rsidR="00D956FF" w:rsidRPr="00580F71">
        <w:rPr>
          <w:b/>
          <w:color w:val="00B050"/>
        </w:rPr>
        <w:t>»</w:t>
      </w:r>
      <w:r w:rsidR="00D956FF" w:rsidRPr="00580F71">
        <w:t>П</w:t>
      </w:r>
      <w:proofErr w:type="gramEnd"/>
      <w:r w:rsidR="00D956FF" w:rsidRPr="00580F71">
        <w:t xml:space="preserve">рограмму комплексного развития транспортной инфраструктуры муниципального образования </w:t>
      </w:r>
      <w:r w:rsidR="00D956FF"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</w:t>
      </w:r>
      <w:r w:rsidR="00C91977" w:rsidRPr="00580F71">
        <w:rPr>
          <w:b/>
          <w:color w:val="00B050"/>
        </w:rPr>
        <w:t>рокайское</w:t>
      </w:r>
      <w:r w:rsidR="00D956FF" w:rsidRPr="00580F71">
        <w:rPr>
          <w:b/>
          <w:color w:val="00B050"/>
        </w:rPr>
        <w:t xml:space="preserve"> сельское поселение» </w:t>
      </w:r>
      <w:r w:rsidR="00D956FF" w:rsidRPr="00580F71">
        <w:t xml:space="preserve">предоставлять по итогам полугодия до </w:t>
      </w:r>
      <w:r w:rsidR="00D956FF" w:rsidRPr="00580F71">
        <w:rPr>
          <w:b/>
        </w:rPr>
        <w:t>15 числа месяца</w:t>
      </w:r>
      <w:r w:rsidR="00D956FF" w:rsidRPr="00580F71">
        <w:t>, следующего за отчетным периодом. (срок исчислять с 1 июля 2017 года).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7.</w:t>
      </w:r>
      <w:r w:rsidR="00D956FF" w:rsidRPr="00580F71">
        <w:t xml:space="preserve">В соответствии с пунктом 4 Порядка осуществления мониторинга разработки и утверждения программ комплексного развития систем транспортной инфраструктуры поселений, городских округов, утвержденного приказом Министерства экономического развития РФ от </w:t>
      </w:r>
      <w:r w:rsidR="00D956FF" w:rsidRPr="00580F71">
        <w:rPr>
          <w:b/>
        </w:rPr>
        <w:t>26.05.2016 года № 131,</w:t>
      </w:r>
      <w:r w:rsidR="00D956FF" w:rsidRPr="00580F71">
        <w:t xml:space="preserve"> администрации муниципального образования </w:t>
      </w:r>
      <w:r w:rsidR="00D956FF" w:rsidRPr="00580F71">
        <w:rPr>
          <w:b/>
          <w:color w:val="00B050"/>
        </w:rPr>
        <w:t>«</w:t>
      </w:r>
      <w:r w:rsidR="00C91977" w:rsidRPr="00580F71">
        <w:rPr>
          <w:b/>
          <w:color w:val="00B050"/>
        </w:rPr>
        <w:t>Джерокайское сельское поселение</w:t>
      </w:r>
      <w:r w:rsidR="00D956FF" w:rsidRPr="00580F71">
        <w:rPr>
          <w:b/>
          <w:color w:val="00B050"/>
        </w:rPr>
        <w:t>»</w:t>
      </w:r>
      <w:r w:rsidR="00D956FF" w:rsidRPr="00580F71">
        <w:t xml:space="preserve"> предоставлять информацию и документы по итогам полугодия до </w:t>
      </w:r>
      <w:r w:rsidR="00D956FF" w:rsidRPr="00580F71">
        <w:rPr>
          <w:b/>
        </w:rPr>
        <w:t>10 числа месяца</w:t>
      </w:r>
      <w:r w:rsidR="00D956FF" w:rsidRPr="00580F71">
        <w:t>, следующего за отчетным периодом</w:t>
      </w:r>
      <w:proofErr w:type="gramStart"/>
      <w:r w:rsidR="00D956FF" w:rsidRPr="00580F71">
        <w:t>.</w:t>
      </w:r>
      <w:proofErr w:type="gramEnd"/>
      <w:r w:rsidR="00D956FF" w:rsidRPr="00580F71">
        <w:t xml:space="preserve"> (</w:t>
      </w:r>
      <w:proofErr w:type="gramStart"/>
      <w:r w:rsidR="00D956FF" w:rsidRPr="00580F71">
        <w:t>с</w:t>
      </w:r>
      <w:proofErr w:type="gramEnd"/>
      <w:r w:rsidR="00D956FF" w:rsidRPr="00580F71">
        <w:t xml:space="preserve">рок исчислять с 1 июля 2017 года). </w:t>
      </w:r>
      <w:proofErr w:type="gramStart"/>
      <w:r w:rsidR="00D956FF" w:rsidRPr="00580F71">
        <w:t>(Мониторинг проводится по итогам полугодия (года) (до 15 числа следующего за отчетным периодом месяца).</w:t>
      </w:r>
      <w:proofErr w:type="gramEnd"/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8.</w:t>
      </w:r>
      <w:r w:rsidR="00D956FF" w:rsidRPr="00580F71">
        <w:t>Скан-копии нормативно-правовых актов об утверждении Программ и (или) внесении в них изменений (в формате *.</w:t>
      </w:r>
      <w:proofErr w:type="spellStart"/>
      <w:r w:rsidR="00D956FF" w:rsidRPr="00580F71">
        <w:t>pdf</w:t>
      </w:r>
      <w:proofErr w:type="spellEnd"/>
      <w:r w:rsidR="00D956FF" w:rsidRPr="00580F71">
        <w:t>), а также тексты указанных Программ (в формате *.</w:t>
      </w:r>
      <w:proofErr w:type="spellStart"/>
      <w:r w:rsidR="00D956FF" w:rsidRPr="00580F71">
        <w:t>pdf</w:t>
      </w:r>
      <w:proofErr w:type="spellEnd"/>
      <w:proofErr w:type="gramStart"/>
      <w:r w:rsidR="00D956FF" w:rsidRPr="00580F71">
        <w:t xml:space="preserve"> )</w:t>
      </w:r>
      <w:proofErr w:type="gramEnd"/>
      <w:r w:rsidR="00D956FF" w:rsidRPr="00580F71">
        <w:t>, предоставляются однократно на электронный адрес: управления архитектуры муниципального района.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9.</w:t>
      </w:r>
      <w:r w:rsidR="00D956FF" w:rsidRPr="00580F71">
        <w:t xml:space="preserve">При предоставлении информации на предмет проведения мониторинга утвержденных Программ и внесении изменений в них администрации муниципального образования </w:t>
      </w:r>
      <w:r w:rsidR="00D956FF" w:rsidRPr="00580F71">
        <w:rPr>
          <w:b/>
        </w:rPr>
        <w:t>проводить анализ</w:t>
      </w:r>
      <w:r w:rsidR="00D956FF" w:rsidRPr="00580F71">
        <w:t xml:space="preserve"> утвержденных Программ на предмет оценки их </w:t>
      </w:r>
      <w:r w:rsidR="00D956FF" w:rsidRPr="00580F71">
        <w:lastRenderedPageBreak/>
        <w:t>соответствия требованиям к составу и содержанию Программы, а также соответствие мероприятий Программы требованиям: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bookmarkStart w:id="0" w:name="_GoBack"/>
      <w:bookmarkEnd w:id="0"/>
      <w:r w:rsidRPr="00580F71">
        <w:t>-</w:t>
      </w:r>
      <w:r w:rsidR="00D956FF" w:rsidRPr="00580F71">
        <w:t>Постановление Правительства Российской Федерации от 25 декабря 2015 г.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956FF" w:rsidRPr="00580F71" w:rsidRDefault="00580F71" w:rsidP="00580F71">
      <w:pPr>
        <w:spacing w:line="276" w:lineRule="auto"/>
        <w:ind w:firstLine="360"/>
        <w:jc w:val="both"/>
      </w:pPr>
      <w:r w:rsidRPr="00580F71">
        <w:t>-</w:t>
      </w:r>
      <w:r w:rsidR="00D956FF" w:rsidRPr="00580F71">
        <w:t>Постановление Правительства Российской Федерации от 25 декабря 2015 г.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956FF" w:rsidRPr="00580F71" w:rsidRDefault="00D956FF" w:rsidP="00D956FF">
      <w:pPr>
        <w:spacing w:line="276" w:lineRule="auto"/>
        <w:ind w:left="2535"/>
        <w:jc w:val="both"/>
      </w:pPr>
    </w:p>
    <w:p w:rsidR="00D956FF" w:rsidRPr="00580F71" w:rsidRDefault="00580F71" w:rsidP="00580F71">
      <w:pPr>
        <w:spacing w:line="276" w:lineRule="auto"/>
        <w:jc w:val="both"/>
        <w:rPr>
          <w:b/>
          <w:color w:val="00B050"/>
        </w:rPr>
      </w:pPr>
      <w:r w:rsidRPr="00580F71">
        <w:t>1</w:t>
      </w:r>
      <w:r w:rsidR="00793753">
        <w:t>0</w:t>
      </w:r>
      <w:r w:rsidRPr="00580F71">
        <w:t>.</w:t>
      </w:r>
      <w:r w:rsidR="00D956FF" w:rsidRPr="00580F71">
        <w:t xml:space="preserve">Администрации муниципального образования на основании Программ в </w:t>
      </w:r>
      <w:r w:rsidR="00D956FF" w:rsidRPr="00580F71">
        <w:rPr>
          <w:b/>
        </w:rPr>
        <w:t>пятимесячный срок</w:t>
      </w:r>
      <w:r w:rsidR="00D956FF" w:rsidRPr="00580F71">
        <w:t xml:space="preserve"> вносить изменения в документы территориального планирования муниципального образования с момента создания объекта на территории муниципального образования </w:t>
      </w:r>
      <w:r w:rsidR="00D956FF" w:rsidRPr="00580F71">
        <w:rPr>
          <w:b/>
          <w:color w:val="00B050"/>
        </w:rPr>
        <w:t>«</w:t>
      </w:r>
      <w:r w:rsidR="00D26304" w:rsidRPr="00580F71">
        <w:rPr>
          <w:b/>
          <w:color w:val="00B050"/>
        </w:rPr>
        <w:t>Джерокайское</w:t>
      </w:r>
      <w:r w:rsidR="00D956FF" w:rsidRPr="00580F71">
        <w:rPr>
          <w:b/>
          <w:color w:val="00B050"/>
        </w:rPr>
        <w:t xml:space="preserve"> сельское поселение»</w:t>
      </w:r>
      <w:proofErr w:type="gramStart"/>
      <w:r w:rsidR="00D956FF" w:rsidRPr="00580F71">
        <w:rPr>
          <w:b/>
          <w:color w:val="00B050"/>
        </w:rPr>
        <w:t>.</w:t>
      </w:r>
      <w:proofErr w:type="gramEnd"/>
      <w:r w:rsidR="00D956FF" w:rsidRPr="00580F71">
        <w:rPr>
          <w:b/>
          <w:color w:val="00B050"/>
        </w:rPr>
        <w:t xml:space="preserve"> </w:t>
      </w:r>
      <w:r w:rsidR="00D956FF" w:rsidRPr="00580F71">
        <w:rPr>
          <w:b/>
        </w:rPr>
        <w:t>(</w:t>
      </w:r>
      <w:proofErr w:type="gramStart"/>
      <w:r w:rsidR="00D956FF" w:rsidRPr="00580F71">
        <w:rPr>
          <w:b/>
        </w:rPr>
        <w:t>о</w:t>
      </w:r>
      <w:proofErr w:type="gramEnd"/>
      <w:r w:rsidR="00D956FF" w:rsidRPr="00580F71">
        <w:rPr>
          <w:b/>
        </w:rPr>
        <w:t xml:space="preserve">снование ч. 7 ст.26 </w:t>
      </w:r>
      <w:proofErr w:type="spellStart"/>
      <w:r w:rsidR="00D956FF" w:rsidRPr="00580F71">
        <w:rPr>
          <w:b/>
        </w:rPr>
        <w:t>ГрК</w:t>
      </w:r>
      <w:proofErr w:type="spellEnd"/>
      <w:r w:rsidR="00D956FF" w:rsidRPr="00580F71">
        <w:rPr>
          <w:b/>
        </w:rPr>
        <w:t xml:space="preserve"> РФ);</w:t>
      </w:r>
    </w:p>
    <w:p w:rsidR="00D956FF" w:rsidRPr="00580F71" w:rsidRDefault="00793753" w:rsidP="00580F71">
      <w:pPr>
        <w:spacing w:line="276" w:lineRule="auto"/>
        <w:jc w:val="both"/>
        <w:rPr>
          <w:b/>
        </w:rPr>
      </w:pPr>
      <w:r>
        <w:t>11</w:t>
      </w:r>
      <w:r w:rsidR="00580F71" w:rsidRPr="00580F71">
        <w:t>.</w:t>
      </w:r>
      <w:r w:rsidR="00D956FF" w:rsidRPr="00580F71">
        <w:t xml:space="preserve"> Администрации муниципального образования в соответствии с действующим законодательством, связанным с организацией комплекса мероприятий по обеспечению синхронизации документов территориального планирования, комплексной программы развития транспортной инфраструктуры, комплексной программы развития социальной инфраструктуры ежеквартально проводить анализ соответствия их действующему законодательству.</w:t>
      </w:r>
    </w:p>
    <w:p w:rsidR="00D956FF" w:rsidRPr="00580F71" w:rsidRDefault="00D956FF" w:rsidP="00D956FF">
      <w:pPr>
        <w:spacing w:line="276" w:lineRule="auto"/>
        <w:ind w:left="720"/>
        <w:jc w:val="both"/>
      </w:pPr>
    </w:p>
    <w:p w:rsidR="00D956FF" w:rsidRPr="00580F71" w:rsidRDefault="00D956FF" w:rsidP="00D956FF">
      <w:pPr>
        <w:spacing w:line="276" w:lineRule="auto"/>
        <w:jc w:val="both"/>
      </w:pPr>
    </w:p>
    <w:p w:rsidR="00D956FF" w:rsidRPr="00580F71" w:rsidRDefault="00D956FF" w:rsidP="00D956FF">
      <w:pPr>
        <w:spacing w:line="276" w:lineRule="auto"/>
        <w:rPr>
          <w:b/>
        </w:rPr>
      </w:pPr>
      <w:r w:rsidRPr="00580F71">
        <w:rPr>
          <w:b/>
        </w:rPr>
        <w:t>Глава муниципального образования</w:t>
      </w:r>
    </w:p>
    <w:p w:rsidR="00D956FF" w:rsidRPr="00580F71" w:rsidRDefault="00D956FF" w:rsidP="00D956FF">
      <w:r w:rsidRPr="00580F71">
        <w:rPr>
          <w:b/>
          <w:color w:val="0070C0"/>
        </w:rPr>
        <w:t>«</w:t>
      </w:r>
      <w:proofErr w:type="spellStart"/>
      <w:r w:rsidR="00D26304" w:rsidRPr="00580F71">
        <w:rPr>
          <w:b/>
          <w:color w:val="0070C0"/>
        </w:rPr>
        <w:t>Джерокайское</w:t>
      </w:r>
      <w:proofErr w:type="spellEnd"/>
      <w:r w:rsidRPr="00580F71">
        <w:rPr>
          <w:b/>
          <w:color w:val="0070C0"/>
        </w:rPr>
        <w:t xml:space="preserve">  сельское поселение»</w:t>
      </w:r>
      <w:r w:rsidR="00C91977" w:rsidRPr="00580F71">
        <w:rPr>
          <w:b/>
        </w:rPr>
        <w:t xml:space="preserve">  </w:t>
      </w:r>
      <w:r w:rsidR="00580F71" w:rsidRPr="00580F71">
        <w:rPr>
          <w:b/>
        </w:rPr>
        <w:t xml:space="preserve">                                 </w:t>
      </w:r>
      <w:r w:rsidR="00C91977" w:rsidRPr="00580F71">
        <w:rPr>
          <w:b/>
        </w:rPr>
        <w:t>Ю. Н. Кагазежев</w:t>
      </w:r>
    </w:p>
    <w:p w:rsidR="00D956FF" w:rsidRPr="00580F71" w:rsidRDefault="00D956FF" w:rsidP="00D956FF"/>
    <w:p w:rsidR="00D956FF" w:rsidRPr="00580F71" w:rsidRDefault="00D956FF" w:rsidP="00D956FF"/>
    <w:p w:rsidR="00D956FF" w:rsidRPr="00580F71" w:rsidRDefault="00D956FF" w:rsidP="00D956FF"/>
    <w:sectPr w:rsidR="00D956FF" w:rsidRPr="00580F71" w:rsidSect="001D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FA"/>
      </v:shape>
    </w:pict>
  </w:numPicBullet>
  <w:abstractNum w:abstractNumId="0">
    <w:nsid w:val="391C2D76"/>
    <w:multiLevelType w:val="hybridMultilevel"/>
    <w:tmpl w:val="01C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16FD6"/>
    <w:multiLevelType w:val="hybridMultilevel"/>
    <w:tmpl w:val="6AF843AC"/>
    <w:lvl w:ilvl="0" w:tplc="04190007">
      <w:start w:val="1"/>
      <w:numFmt w:val="bullet"/>
      <w:lvlText w:val=""/>
      <w:lvlPicBulletId w:val="0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>
    <w:nsid w:val="618F7FF6"/>
    <w:multiLevelType w:val="hybridMultilevel"/>
    <w:tmpl w:val="6D34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9D"/>
    <w:rsid w:val="001D3D6B"/>
    <w:rsid w:val="00580F71"/>
    <w:rsid w:val="00793753"/>
    <w:rsid w:val="008C6B7F"/>
    <w:rsid w:val="009B210B"/>
    <w:rsid w:val="00A77499"/>
    <w:rsid w:val="00AF0C8B"/>
    <w:rsid w:val="00C91977"/>
    <w:rsid w:val="00D26304"/>
    <w:rsid w:val="00D956FF"/>
    <w:rsid w:val="00E7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97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91977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91977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9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91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9197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91977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9197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</cp:lastModifiedBy>
  <cp:revision>5</cp:revision>
  <cp:lastPrinted>2017-12-20T09:16:00Z</cp:lastPrinted>
  <dcterms:created xsi:type="dcterms:W3CDTF">2017-12-12T07:37:00Z</dcterms:created>
  <dcterms:modified xsi:type="dcterms:W3CDTF">2017-12-20T09:17:00Z</dcterms:modified>
</cp:coreProperties>
</file>