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A79D2" w:rsidTr="0086743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A79D2" w:rsidRDefault="000A79D2" w:rsidP="00867438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A79D2" w:rsidRDefault="000A79D2" w:rsidP="00867438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A79D2" w:rsidRDefault="000A79D2" w:rsidP="00867438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83824998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A79D2" w:rsidRDefault="000A79D2" w:rsidP="008674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Pr="00270B72" w:rsidRDefault="000A79D2" w:rsidP="00270B72">
      <w:pPr>
        <w:rPr>
          <w:sz w:val="28"/>
          <w:szCs w:val="28"/>
        </w:rPr>
      </w:pPr>
    </w:p>
    <w:p w:rsidR="00270B72" w:rsidRPr="00270B72" w:rsidRDefault="00270B72" w:rsidP="00270B72">
      <w:pPr>
        <w:jc w:val="center"/>
        <w:rPr>
          <w:rFonts w:eastAsia="Lucida Sans Unicode" w:cs="Tahoma"/>
          <w:kern w:val="2"/>
          <w:sz w:val="28"/>
          <w:szCs w:val="28"/>
        </w:rPr>
      </w:pPr>
      <w:r w:rsidRPr="00270B72">
        <w:rPr>
          <w:rFonts w:eastAsia="Lucida Sans Unicode" w:cs="Tahoma"/>
          <w:kern w:val="2"/>
          <w:sz w:val="28"/>
          <w:szCs w:val="28"/>
        </w:rPr>
        <w:t>ПОСТАНОВЛЕНИЕ №2</w:t>
      </w:r>
    </w:p>
    <w:p w:rsidR="00270B72" w:rsidRPr="00270B72" w:rsidRDefault="00270B72" w:rsidP="00270B72">
      <w:pPr>
        <w:jc w:val="center"/>
        <w:rPr>
          <w:rFonts w:eastAsia="Lucida Sans Unicode" w:cs="Tahoma"/>
          <w:iCs/>
          <w:kern w:val="2"/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>от 22.01.2018</w:t>
      </w:r>
    </w:p>
    <w:p w:rsidR="000A79D2" w:rsidRPr="00270B72" w:rsidRDefault="00270B72" w:rsidP="00270B72">
      <w:pPr>
        <w:jc w:val="center"/>
        <w:rPr>
          <w:sz w:val="28"/>
          <w:szCs w:val="28"/>
        </w:rPr>
      </w:pPr>
      <w:proofErr w:type="spellStart"/>
      <w:r w:rsidRPr="00270B72">
        <w:rPr>
          <w:rFonts w:eastAsia="Lucida Sans Unicode" w:cs="Tahoma"/>
          <w:iCs/>
          <w:kern w:val="2"/>
          <w:sz w:val="28"/>
          <w:szCs w:val="28"/>
        </w:rPr>
        <w:t>а</w:t>
      </w:r>
      <w:proofErr w:type="gramStart"/>
      <w:r w:rsidRPr="00270B72">
        <w:rPr>
          <w:rFonts w:eastAsia="Lucida Sans Unicode" w:cs="Tahoma"/>
          <w:iCs/>
          <w:kern w:val="2"/>
          <w:sz w:val="28"/>
          <w:szCs w:val="28"/>
        </w:rPr>
        <w:t>.Д</w:t>
      </w:r>
      <w:proofErr w:type="gramEnd"/>
      <w:r w:rsidRPr="00270B72">
        <w:rPr>
          <w:rFonts w:eastAsia="Lucida Sans Unicode" w:cs="Tahoma"/>
          <w:iCs/>
          <w:kern w:val="2"/>
          <w:sz w:val="28"/>
          <w:szCs w:val="28"/>
        </w:rPr>
        <w:t>жерокай</w:t>
      </w:r>
      <w:proofErr w:type="spellEnd"/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Об  утверждении  гр</w:t>
      </w:r>
      <w:r w:rsidR="00270B72" w:rsidRPr="00270B72">
        <w:rPr>
          <w:rFonts w:cs="Tahoma"/>
          <w:sz w:val="28"/>
          <w:szCs w:val="28"/>
        </w:rPr>
        <w:t>афика  приема  граждан  на  2018</w:t>
      </w:r>
      <w:r w:rsidRPr="00270B72">
        <w:rPr>
          <w:rFonts w:cs="Tahoma"/>
          <w:sz w:val="28"/>
          <w:szCs w:val="28"/>
        </w:rPr>
        <w:t>г.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в  администрации  муниципального  образования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« Джерокайское сельское  поселение»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b/>
          <w:sz w:val="28"/>
          <w:szCs w:val="28"/>
        </w:rPr>
        <w:t xml:space="preserve">              </w:t>
      </w:r>
      <w:r w:rsidRPr="00270B72">
        <w:rPr>
          <w:rFonts w:cs="Tahoma"/>
          <w:sz w:val="28"/>
          <w:szCs w:val="28"/>
        </w:rPr>
        <w:t>1.Утвердить  г</w:t>
      </w:r>
      <w:r w:rsidR="00270B72" w:rsidRPr="00270B72">
        <w:rPr>
          <w:rFonts w:cs="Tahoma"/>
          <w:sz w:val="28"/>
          <w:szCs w:val="28"/>
        </w:rPr>
        <w:t>рафик  приема  граждан  на  2018</w:t>
      </w:r>
      <w:r w:rsidRPr="00270B72">
        <w:rPr>
          <w:rFonts w:cs="Tahoma"/>
          <w:sz w:val="28"/>
          <w:szCs w:val="28"/>
        </w:rPr>
        <w:t xml:space="preserve"> год  в  администрации  муниципального  образования  « Джерокайское сельское  поселение»  (Приложение №1)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              2.Обнародовать  данное  постановление.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             3. </w:t>
      </w:r>
      <w:proofErr w:type="gramStart"/>
      <w:r w:rsidRPr="00270B72">
        <w:rPr>
          <w:rFonts w:cs="Tahoma"/>
          <w:sz w:val="28"/>
          <w:szCs w:val="28"/>
        </w:rPr>
        <w:t>Контроль  за</w:t>
      </w:r>
      <w:proofErr w:type="gramEnd"/>
      <w:r w:rsidRPr="00270B72">
        <w:rPr>
          <w:rFonts w:cs="Tahoma"/>
          <w:sz w:val="28"/>
          <w:szCs w:val="28"/>
        </w:rPr>
        <w:t xml:space="preserve"> исполнением данного постановления оставляю за собой.              </w:t>
      </w: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Глава  муниципального  образования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«</w:t>
      </w:r>
      <w:proofErr w:type="spellStart"/>
      <w:r w:rsidRPr="00270B72">
        <w:rPr>
          <w:rFonts w:cs="Tahoma"/>
          <w:sz w:val="28"/>
          <w:szCs w:val="28"/>
        </w:rPr>
        <w:t>Джерокайское</w:t>
      </w:r>
      <w:proofErr w:type="spellEnd"/>
      <w:r w:rsidRPr="00270B72">
        <w:rPr>
          <w:rFonts w:cs="Tahoma"/>
          <w:sz w:val="28"/>
          <w:szCs w:val="28"/>
        </w:rPr>
        <w:t xml:space="preserve">  сельское  поселение»                  </w:t>
      </w:r>
      <w:r w:rsidR="00920490" w:rsidRPr="00270B72">
        <w:rPr>
          <w:rFonts w:cs="Tahoma"/>
          <w:sz w:val="28"/>
          <w:szCs w:val="28"/>
        </w:rPr>
        <w:t xml:space="preserve">            </w:t>
      </w:r>
      <w:r w:rsidRPr="00270B72">
        <w:rPr>
          <w:rFonts w:cs="Tahoma"/>
          <w:sz w:val="28"/>
          <w:szCs w:val="28"/>
        </w:rPr>
        <w:t xml:space="preserve">  </w:t>
      </w:r>
      <w:proofErr w:type="spellStart"/>
      <w:r w:rsidR="00270B72" w:rsidRPr="00270B72">
        <w:rPr>
          <w:rFonts w:cs="Tahoma"/>
          <w:sz w:val="28"/>
          <w:szCs w:val="28"/>
        </w:rPr>
        <w:t>Ю.Н.Кагазежев</w:t>
      </w:r>
      <w:proofErr w:type="spellEnd"/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lastRenderedPageBreak/>
        <w:t xml:space="preserve">                                                                                    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                       </w:t>
      </w:r>
      <w:r>
        <w:rPr>
          <w:rFonts w:cs="Tahoma"/>
          <w:szCs w:val="28"/>
        </w:rPr>
        <w:t>Приложение  № 1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 к Постановлению  Главы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муниципального  образования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«Джерокайское  сельское  поселение»</w:t>
      </w:r>
    </w:p>
    <w:p w:rsidR="000A79D2" w:rsidRPr="008160D9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</w:t>
      </w:r>
      <w:r w:rsidR="00E779C6">
        <w:rPr>
          <w:rFonts w:cs="Tahoma"/>
          <w:szCs w:val="28"/>
        </w:rPr>
        <w:t xml:space="preserve"> </w:t>
      </w:r>
      <w:r w:rsidR="00270B72">
        <w:rPr>
          <w:rFonts w:cs="Tahoma"/>
          <w:szCs w:val="28"/>
        </w:rPr>
        <w:t xml:space="preserve">                          №  2 от 22.01.2018</w:t>
      </w:r>
      <w:r>
        <w:rPr>
          <w:rFonts w:cs="Tahoma"/>
          <w:szCs w:val="28"/>
        </w:rPr>
        <w:t>г.</w:t>
      </w: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</w:t>
      </w: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Pr="00270B72" w:rsidRDefault="000A79D2" w:rsidP="000A79D2">
      <w:pPr>
        <w:spacing w:line="235" w:lineRule="atLeast"/>
        <w:jc w:val="center"/>
        <w:rPr>
          <w:sz w:val="28"/>
          <w:szCs w:val="28"/>
        </w:rPr>
      </w:pPr>
    </w:p>
    <w:p w:rsidR="000A79D2" w:rsidRPr="00270B72" w:rsidRDefault="00E779C6" w:rsidP="000A79D2">
      <w:pPr>
        <w:spacing w:line="235" w:lineRule="atLeast"/>
        <w:jc w:val="center"/>
        <w:rPr>
          <w:sz w:val="28"/>
          <w:szCs w:val="28"/>
        </w:rPr>
      </w:pPr>
      <w:r w:rsidRPr="00270B72">
        <w:rPr>
          <w:rStyle w:val="a6"/>
          <w:b w:val="0"/>
          <w:sz w:val="28"/>
          <w:szCs w:val="28"/>
        </w:rPr>
        <w:t xml:space="preserve">ГРАФИК </w:t>
      </w:r>
      <w:r w:rsidR="000A79D2" w:rsidRPr="00270B72">
        <w:rPr>
          <w:rStyle w:val="a6"/>
          <w:b w:val="0"/>
          <w:sz w:val="28"/>
          <w:szCs w:val="28"/>
        </w:rPr>
        <w:t>ПРИЕМА ГРАЖДАН</w:t>
      </w:r>
      <w:r w:rsidR="000A79D2" w:rsidRPr="00270B72">
        <w:rPr>
          <w:sz w:val="28"/>
          <w:szCs w:val="28"/>
        </w:rPr>
        <w:t xml:space="preserve"> </w:t>
      </w:r>
      <w:r w:rsidR="00852FEB">
        <w:rPr>
          <w:sz w:val="28"/>
          <w:szCs w:val="28"/>
        </w:rPr>
        <w:t>НА</w:t>
      </w:r>
      <w:r w:rsidR="00270B72" w:rsidRPr="00270B72">
        <w:rPr>
          <w:sz w:val="28"/>
          <w:szCs w:val="28"/>
        </w:rPr>
        <w:t xml:space="preserve">  2018</w:t>
      </w:r>
      <w:r w:rsidR="000A79D2" w:rsidRPr="00270B72">
        <w:rPr>
          <w:sz w:val="28"/>
          <w:szCs w:val="28"/>
        </w:rPr>
        <w:t>г.</w:t>
      </w:r>
    </w:p>
    <w:p w:rsidR="000A79D2" w:rsidRPr="00270B72" w:rsidRDefault="000A79D2" w:rsidP="000A79D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270B7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в администрации муниципального образования « Джерокайское  сельское поселение» </w:t>
      </w:r>
    </w:p>
    <w:p w:rsidR="000A79D2" w:rsidRPr="00270B72" w:rsidRDefault="000A79D2" w:rsidP="00852FE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270B72">
        <w:rPr>
          <w:rFonts w:ascii="Times New Roman" w:hAnsi="Times New Roman" w:cs="Times New Roman"/>
          <w:color w:val="auto"/>
          <w:sz w:val="28"/>
          <w:szCs w:val="28"/>
        </w:rPr>
        <w:t>            Место приема граждан – 385461 , Республика Адыгея, Шовгеновский район,</w:t>
      </w:r>
      <w:r w:rsidR="00852F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70B72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Start"/>
      <w:r w:rsidRPr="00270B72">
        <w:rPr>
          <w:rFonts w:ascii="Times New Roman" w:hAnsi="Times New Roman" w:cs="Times New Roman"/>
          <w:color w:val="auto"/>
          <w:sz w:val="28"/>
          <w:szCs w:val="28"/>
        </w:rPr>
        <w:t>.Д</w:t>
      </w:r>
      <w:proofErr w:type="gramEnd"/>
      <w:r w:rsidRPr="00270B72">
        <w:rPr>
          <w:rFonts w:ascii="Times New Roman" w:hAnsi="Times New Roman" w:cs="Times New Roman"/>
          <w:color w:val="auto"/>
          <w:sz w:val="28"/>
          <w:szCs w:val="28"/>
        </w:rPr>
        <w:t>жерокай</w:t>
      </w:r>
      <w:proofErr w:type="spellEnd"/>
      <w:r w:rsidRPr="00270B72">
        <w:rPr>
          <w:rFonts w:ascii="Times New Roman" w:hAnsi="Times New Roman" w:cs="Times New Roman"/>
          <w:color w:val="auto"/>
          <w:sz w:val="28"/>
          <w:szCs w:val="28"/>
        </w:rPr>
        <w:t xml:space="preserve"> ул. Краснооктябрьская,34а</w:t>
      </w:r>
    </w:p>
    <w:p w:rsidR="000A79D2" w:rsidRPr="008160D9" w:rsidRDefault="000A79D2" w:rsidP="000A79D2">
      <w:pPr>
        <w:pStyle w:val="a5"/>
        <w:jc w:val="center"/>
        <w:rPr>
          <w:color w:val="auto"/>
          <w:sz w:val="20"/>
          <w:szCs w:val="20"/>
        </w:rPr>
      </w:pPr>
    </w:p>
    <w:tbl>
      <w:tblPr>
        <w:tblW w:w="9405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52"/>
        <w:gridCol w:w="3256"/>
        <w:gridCol w:w="2997"/>
      </w:tblGrid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и часы приема</w:t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телефон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Глава  </w:t>
            </w:r>
            <w:proofErr w:type="spell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Джерокайского</w:t>
            </w:r>
            <w:proofErr w:type="spell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spell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Нагароков</w:t>
            </w:r>
            <w:proofErr w:type="spell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Казбек </w:t>
            </w:r>
            <w:proofErr w:type="spell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Амбиевич</w:t>
            </w:r>
            <w:proofErr w:type="spell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:rsidR="005D64E0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Каждый вторник</w:t>
            </w:r>
            <w:proofErr w:type="gram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пятницу с </w:t>
            </w:r>
          </w:p>
          <w:p w:rsidR="000A79D2" w:rsidRPr="00852FEB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 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Запись на прием - в день приема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8-00 до 12-00 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Телефон для справок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887773(9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заместитель Главы администрации </w:t>
            </w:r>
            <w:proofErr w:type="spell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Джерокайского</w:t>
            </w:r>
            <w:proofErr w:type="spell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        </w:t>
            </w:r>
            <w:proofErr w:type="spell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Ченешева</w:t>
            </w:r>
            <w:proofErr w:type="spell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Челещбиевна</w:t>
            </w:r>
            <w:proofErr w:type="spellEnd"/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Каждый понедельник, среда</w:t>
            </w:r>
            <w:proofErr w:type="gram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четверг  с </w:t>
            </w:r>
          </w:p>
          <w:p w:rsidR="005D64E0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12-00, 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с 15-00 до 17-00, </w:t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Запись на прием - в день приема с 8-00 до 12-00 и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15-00 до 17-00 Телефон для справок  887773(9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ЖКХ админи</w:t>
            </w:r>
            <w:r w:rsidR="0095689B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="0095689B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Мирзов</w:t>
            </w:r>
            <w:proofErr w:type="spellEnd"/>
            <w:r w:rsidR="0095689B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Руслан </w:t>
            </w:r>
            <w:proofErr w:type="spellStart"/>
            <w:r w:rsidR="0095689B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Асланчериевич</w:t>
            </w:r>
            <w:proofErr w:type="spellEnd"/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Юрист – </w:t>
            </w:r>
            <w:proofErr w:type="spell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Шхафижева</w:t>
            </w:r>
            <w:proofErr w:type="spell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Сариет</w:t>
            </w:r>
            <w:proofErr w:type="spell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Аминовна</w:t>
            </w:r>
            <w:proofErr w:type="spell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Каждый вторник, пятница</w:t>
            </w:r>
          </w:p>
          <w:p w:rsidR="000A79D2" w:rsidRPr="00852FEB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9-00 до 13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.00 </w:t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для справок 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887773</w:t>
            </w:r>
            <w:proofErr w:type="gramStart"/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 </w:t>
            </w:r>
            <w:proofErr w:type="gramEnd"/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0A79D2" w:rsidRPr="008160D9" w:rsidRDefault="000A79D2" w:rsidP="000A79D2">
      <w:pPr>
        <w:spacing w:line="235" w:lineRule="atLeast"/>
        <w:jc w:val="center"/>
        <w:rPr>
          <w:lang w:eastAsia="ar-SA"/>
        </w:rPr>
      </w:pPr>
    </w:p>
    <w:tbl>
      <w:tblPr>
        <w:tblW w:w="0" w:type="auto"/>
        <w:jc w:val="center"/>
        <w:tblLayout w:type="fixed"/>
        <w:tblLook w:val="04A0"/>
      </w:tblPr>
      <w:tblGrid>
        <w:gridCol w:w="9385"/>
      </w:tblGrid>
      <w:tr w:rsidR="000A79D2" w:rsidRPr="008160D9" w:rsidTr="00867438">
        <w:trPr>
          <w:jc w:val="center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D2" w:rsidRPr="008160D9" w:rsidRDefault="000A79D2" w:rsidP="00867438">
            <w:pPr>
              <w:suppressAutoHyphens/>
              <w:snapToGrid w:val="0"/>
              <w:spacing w:line="235" w:lineRule="atLeast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</w:tbl>
    <w:p w:rsidR="000A79D2" w:rsidRDefault="000A79D2" w:rsidP="000A79D2">
      <w:pPr>
        <w:rPr>
          <w:rFonts w:cs="Tahoma"/>
        </w:rPr>
      </w:pPr>
    </w:p>
    <w:p w:rsidR="000A79D2" w:rsidRDefault="000A79D2" w:rsidP="000A79D2">
      <w:pPr>
        <w:rPr>
          <w:rFonts w:cs="Tahoma"/>
        </w:rPr>
      </w:pPr>
    </w:p>
    <w:p w:rsidR="000A79D2" w:rsidRDefault="000A79D2" w:rsidP="000A79D2"/>
    <w:p w:rsidR="000A79D2" w:rsidRDefault="000A79D2" w:rsidP="000A79D2"/>
    <w:p w:rsidR="000A79D2" w:rsidRPr="0039012C" w:rsidRDefault="000A79D2" w:rsidP="000A79D2">
      <w:pPr>
        <w:rPr>
          <w:sz w:val="22"/>
          <w:szCs w:val="22"/>
        </w:rPr>
      </w:pPr>
    </w:p>
    <w:p w:rsidR="00275D49" w:rsidRDefault="00275D49"/>
    <w:sectPr w:rsidR="00275D49" w:rsidSect="001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D2"/>
    <w:rsid w:val="000A79D2"/>
    <w:rsid w:val="001D1939"/>
    <w:rsid w:val="002644FA"/>
    <w:rsid w:val="00270B72"/>
    <w:rsid w:val="00275D49"/>
    <w:rsid w:val="005D64E0"/>
    <w:rsid w:val="00852FEB"/>
    <w:rsid w:val="008A303C"/>
    <w:rsid w:val="00920490"/>
    <w:rsid w:val="0095689B"/>
    <w:rsid w:val="00C04131"/>
    <w:rsid w:val="00E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8</cp:revision>
  <cp:lastPrinted>2018-03-29T06:36:00Z</cp:lastPrinted>
  <dcterms:created xsi:type="dcterms:W3CDTF">2015-04-21T12:15:00Z</dcterms:created>
  <dcterms:modified xsi:type="dcterms:W3CDTF">2018-03-29T06:37:00Z</dcterms:modified>
</cp:coreProperties>
</file>