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11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86"/>
        <w:gridCol w:w="1404"/>
        <w:gridCol w:w="4630"/>
      </w:tblGrid>
      <w:tr w:rsidR="00DD2DBA" w:rsidTr="001D3F06">
        <w:trPr>
          <w:cantSplit/>
          <w:trHeight w:val="2696"/>
        </w:trPr>
        <w:tc>
          <w:tcPr>
            <w:tcW w:w="4586" w:type="dxa"/>
          </w:tcPr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РЕСПУБЛИКА АДЫГЕЯ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«Джерокайское сельское поселение»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385461, а. Джерокай,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раснооктябрьская</w:t>
            </w:r>
            <w:proofErr w:type="spell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, 34,а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тел/факс 88(7773)9-35-33</w:t>
            </w:r>
          </w:p>
          <w:p w:rsidR="00DD2DBA" w:rsidRPr="00DD2DBA" w:rsidRDefault="00804056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D2DBA" w:rsidRPr="00DD2DB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sp-dzher@rambler.ru</w:t>
              </w:r>
            </w:hyperlink>
          </w:p>
        </w:tc>
        <w:tc>
          <w:tcPr>
            <w:tcW w:w="1404" w:type="dxa"/>
          </w:tcPr>
          <w:p w:rsidR="00DD2DBA" w:rsidRPr="00DD2DBA" w:rsidRDefault="00804056" w:rsidP="00DD2DB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056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85pt" fillcolor="window">
                  <v:imagedata r:id="rId6" o:title=""/>
                </v:shape>
              </w:pict>
            </w:r>
          </w:p>
        </w:tc>
        <w:tc>
          <w:tcPr>
            <w:tcW w:w="4630" w:type="dxa"/>
          </w:tcPr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АДЫГЭ РЕСПУБЛИКЭМК1Э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Муниципальнэ</w:t>
            </w:r>
            <w:proofErr w:type="spell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образованиеу</w:t>
            </w:r>
            <w:proofErr w:type="spellEnd"/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Джыракъые</w:t>
            </w:r>
            <w:proofErr w:type="spell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къоджэ</w:t>
            </w:r>
            <w:proofErr w:type="spell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 xml:space="preserve"> псэуп1э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ч1ып1”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 xml:space="preserve">385461, </w:t>
            </w:r>
            <w:proofErr w:type="spell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Джыракъый</w:t>
            </w:r>
            <w:proofErr w:type="spell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gramStart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раснооктябрьск</w:t>
            </w:r>
            <w:proofErr w:type="spellEnd"/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, 34, а</w:t>
            </w:r>
          </w:p>
          <w:p w:rsidR="00DD2DBA" w:rsidRPr="00DD2DBA" w:rsidRDefault="00DD2DBA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DBA">
              <w:rPr>
                <w:rFonts w:ascii="Times New Roman" w:hAnsi="Times New Roman" w:cs="Times New Roman"/>
                <w:sz w:val="24"/>
                <w:szCs w:val="24"/>
              </w:rPr>
              <w:t>тел/факс88(7773)9-35-33</w:t>
            </w:r>
          </w:p>
          <w:p w:rsidR="00DD2DBA" w:rsidRPr="00DD2DBA" w:rsidRDefault="00804056" w:rsidP="00DD2DB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2DBA" w:rsidRPr="00DD2DB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sp-dzher@rambler.ru</w:t>
              </w:r>
            </w:hyperlink>
          </w:p>
        </w:tc>
      </w:tr>
    </w:tbl>
    <w:p w:rsidR="00DD2DBA" w:rsidRDefault="00DD2DBA" w:rsidP="00DD2DBA">
      <w:pPr>
        <w:rPr>
          <w:b/>
          <w:sz w:val="26"/>
          <w:szCs w:val="26"/>
        </w:rPr>
      </w:pPr>
    </w:p>
    <w:p w:rsidR="00DD2DBA" w:rsidRDefault="00DD2DBA" w:rsidP="00DD2DB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634519">
        <w:rPr>
          <w:b/>
          <w:sz w:val="26"/>
          <w:szCs w:val="26"/>
        </w:rPr>
        <w:t xml:space="preserve">07.04.2020 </w:t>
      </w:r>
      <w:r>
        <w:rPr>
          <w:b/>
          <w:sz w:val="26"/>
          <w:szCs w:val="26"/>
        </w:rPr>
        <w:t xml:space="preserve">г.                                                                   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.Д</w:t>
      </w:r>
      <w:proofErr w:type="gramEnd"/>
      <w:r>
        <w:rPr>
          <w:b/>
          <w:sz w:val="26"/>
          <w:szCs w:val="26"/>
        </w:rPr>
        <w:t>жерокай</w:t>
      </w:r>
      <w:proofErr w:type="spellEnd"/>
    </w:p>
    <w:p w:rsidR="00DD2DBA" w:rsidRDefault="00DD2DBA" w:rsidP="00DD2DBA">
      <w:pPr>
        <w:pStyle w:val="3"/>
        <w:rPr>
          <w:sz w:val="32"/>
          <w:szCs w:val="32"/>
        </w:rPr>
      </w:pPr>
    </w:p>
    <w:p w:rsidR="00DD2DBA" w:rsidRPr="00027B58" w:rsidRDefault="00DD2DBA" w:rsidP="00DD2DBA">
      <w:pPr>
        <w:pStyle w:val="3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Я №  </w:t>
      </w:r>
      <w:r w:rsidR="00634519">
        <w:rPr>
          <w:sz w:val="32"/>
          <w:szCs w:val="32"/>
        </w:rPr>
        <w:t>10</w:t>
      </w:r>
    </w:p>
    <w:p w:rsidR="00DD2DBA" w:rsidRDefault="00DD2DBA" w:rsidP="00DD2D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DD2DBA" w:rsidRPr="00087ADD" w:rsidTr="001D3F06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DD2DBA" w:rsidRPr="00087ADD" w:rsidRDefault="00DD2DBA" w:rsidP="001D3F06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087ADD">
              <w:rPr>
                <w:b/>
                <w:sz w:val="28"/>
                <w:szCs w:val="28"/>
              </w:rPr>
              <w:t>О    комиссии    по  проти</w:t>
            </w:r>
            <w:r w:rsidRPr="00087ADD">
              <w:rPr>
                <w:b/>
                <w:sz w:val="28"/>
                <w:szCs w:val="28"/>
              </w:rPr>
              <w:softHyphen/>
              <w:t xml:space="preserve">водействию коррупции в Джерокайском сельском поселении       </w:t>
            </w:r>
          </w:p>
        </w:tc>
      </w:tr>
    </w:tbl>
    <w:p w:rsidR="00DD2DBA" w:rsidRPr="00087ADD" w:rsidRDefault="00DD2DBA" w:rsidP="00DD2DBA">
      <w:pPr>
        <w:jc w:val="both"/>
        <w:rPr>
          <w:sz w:val="28"/>
          <w:szCs w:val="28"/>
        </w:rPr>
      </w:pP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противодействия коррупции и организации взаимодействия органов исполнительной власти Джерокайского сельского поселения с территориальными органами федеральных органов исполнительной власти, органов исполнительной власти муниципального района,  общественными организациями и средствами массовой информации по вопросам противодействия коррупции, </w:t>
      </w:r>
      <w:proofErr w:type="gramStart"/>
      <w:r w:rsidRPr="00DD2DB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D2DBA">
        <w:rPr>
          <w:rFonts w:ascii="Times New Roman" w:hAnsi="Times New Roman" w:cs="Times New Roman"/>
          <w:sz w:val="24"/>
          <w:szCs w:val="24"/>
        </w:rPr>
        <w:t xml:space="preserve"> исполнении  Федерального закона «О противодействии коррупции»</w:t>
      </w:r>
    </w:p>
    <w:p w:rsidR="00DD2DBA" w:rsidRDefault="00DD2DBA" w:rsidP="00DD2D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DD2DBA" w:rsidRDefault="00DD2DBA" w:rsidP="00DD2DB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1.Образовать комиссию по противодействию коррупции в  Джерокайском сельском поселении.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2. Утвердить прилагаемое Положение о комиссии по противодействию коррупции в Джерокайском сельском поселении.</w:t>
      </w:r>
    </w:p>
    <w:p w:rsid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3.Утвердить состав комиссии по противодействию коррупции в  Джерокайском сельском поселении.  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4.Постановление № </w:t>
      </w:r>
      <w:r w:rsidR="006345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34519">
        <w:rPr>
          <w:rFonts w:ascii="Times New Roman" w:hAnsi="Times New Roman" w:cs="Times New Roman"/>
          <w:sz w:val="24"/>
          <w:szCs w:val="24"/>
        </w:rPr>
        <w:t xml:space="preserve">01.03.2018 </w:t>
      </w:r>
      <w:r>
        <w:rPr>
          <w:rFonts w:ascii="Times New Roman" w:hAnsi="Times New Roman" w:cs="Times New Roman"/>
          <w:sz w:val="24"/>
          <w:szCs w:val="24"/>
        </w:rPr>
        <w:t>г. «О комиссии</w:t>
      </w:r>
      <w:r w:rsidRPr="00DD2DBA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 Джерокайском сельском поселении</w:t>
      </w:r>
      <w:r>
        <w:rPr>
          <w:rFonts w:ascii="Times New Roman" w:hAnsi="Times New Roman" w:cs="Times New Roman"/>
          <w:sz w:val="24"/>
          <w:szCs w:val="24"/>
        </w:rPr>
        <w:t>» признать утратившим силу</w:t>
      </w:r>
      <w:r w:rsidRPr="00DD2DBA">
        <w:rPr>
          <w:rFonts w:ascii="Times New Roman" w:hAnsi="Times New Roman" w:cs="Times New Roman"/>
          <w:sz w:val="24"/>
          <w:szCs w:val="24"/>
        </w:rPr>
        <w:t>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DD2DBA">
        <w:rPr>
          <w:rFonts w:ascii="Times New Roman" w:hAnsi="Times New Roman" w:cs="Times New Roman"/>
          <w:sz w:val="24"/>
          <w:szCs w:val="24"/>
        </w:rPr>
        <w:t>.  Постановление опубликовать или обнародовать в газете «Заря».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Глава МО «Джерокайское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сельское поселение»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Ю.Н. Кагазежев</w:t>
      </w:r>
    </w:p>
    <w:p w:rsidR="00DD2DBA" w:rsidRPr="00087ADD" w:rsidRDefault="00DD2DBA" w:rsidP="00DD2DBA">
      <w:pPr>
        <w:pStyle w:val="a4"/>
      </w:pPr>
      <w:r w:rsidRPr="00087ADD">
        <w:t xml:space="preserve"> </w:t>
      </w:r>
    </w:p>
    <w:p w:rsidR="00DD2DBA" w:rsidRDefault="00DD2DBA" w:rsidP="00DD2DBA">
      <w:pPr>
        <w:jc w:val="center"/>
        <w:rPr>
          <w:sz w:val="28"/>
          <w:szCs w:val="28"/>
        </w:rPr>
      </w:pPr>
      <w:r w:rsidRPr="00C56F1E">
        <w:rPr>
          <w:szCs w:val="28"/>
        </w:rPr>
        <w:t xml:space="preserve">         </w:t>
      </w:r>
      <w:r>
        <w:rPr>
          <w:szCs w:val="28"/>
        </w:rPr>
        <w:t xml:space="preserve">                       </w:t>
      </w:r>
      <w:r w:rsidRPr="00087ADD">
        <w:rPr>
          <w:sz w:val="28"/>
          <w:szCs w:val="28"/>
        </w:rPr>
        <w:t xml:space="preserve">                       </w:t>
      </w:r>
    </w:p>
    <w:p w:rsidR="00DD2DBA" w:rsidRPr="00087ADD" w:rsidRDefault="00DD2DBA" w:rsidP="00DD2DBA">
      <w:pPr>
        <w:pStyle w:val="a4"/>
        <w:jc w:val="right"/>
      </w:pPr>
      <w:r w:rsidRPr="00087ADD">
        <w:lastRenderedPageBreak/>
        <w:t>Утверждено</w:t>
      </w:r>
    </w:p>
    <w:p w:rsidR="00DD2DBA" w:rsidRPr="00087ADD" w:rsidRDefault="00DD2DBA" w:rsidP="00DD2DBA">
      <w:pPr>
        <w:pStyle w:val="a4"/>
        <w:jc w:val="right"/>
      </w:pPr>
      <w:r w:rsidRPr="00087ADD">
        <w:t xml:space="preserve"> постановлением Администрации</w:t>
      </w:r>
    </w:p>
    <w:p w:rsidR="00DD2DBA" w:rsidRPr="00087ADD" w:rsidRDefault="00DD2DBA" w:rsidP="00DD2DBA">
      <w:pPr>
        <w:pStyle w:val="a4"/>
        <w:jc w:val="right"/>
      </w:pPr>
      <w:r w:rsidRPr="00087ADD">
        <w:t xml:space="preserve">                                                                        Джерокайского сельского поселения</w:t>
      </w:r>
    </w:p>
    <w:p w:rsidR="00DD2DBA" w:rsidRPr="00087ADD" w:rsidRDefault="00DD2DBA" w:rsidP="00DD2DBA">
      <w:pPr>
        <w:pStyle w:val="a4"/>
        <w:jc w:val="right"/>
      </w:pPr>
      <w:r w:rsidRPr="00087ADD">
        <w:t xml:space="preserve">                                                                        от</w:t>
      </w:r>
      <w:r>
        <w:t xml:space="preserve"> </w:t>
      </w:r>
      <w:r w:rsidR="00634519">
        <w:t>07.04.2020</w:t>
      </w:r>
      <w:r>
        <w:t>г. №</w:t>
      </w:r>
      <w:r w:rsidR="00634519">
        <w:t>10</w:t>
      </w:r>
    </w:p>
    <w:p w:rsidR="00DD2DBA" w:rsidRPr="00087ADD" w:rsidRDefault="00DD2DBA" w:rsidP="00DD2DBA">
      <w:pPr>
        <w:spacing w:line="240" w:lineRule="exact"/>
        <w:ind w:left="4956"/>
        <w:jc w:val="both"/>
        <w:rPr>
          <w:b/>
          <w:sz w:val="28"/>
          <w:szCs w:val="28"/>
        </w:rPr>
      </w:pPr>
      <w:r w:rsidRPr="00087ADD">
        <w:rPr>
          <w:b/>
          <w:sz w:val="28"/>
          <w:szCs w:val="28"/>
        </w:rPr>
        <w:t xml:space="preserve"> </w:t>
      </w:r>
    </w:p>
    <w:p w:rsidR="00DD2DBA" w:rsidRPr="00DD2DBA" w:rsidRDefault="00DD2DBA" w:rsidP="00DD2DBA">
      <w:pPr>
        <w:jc w:val="both"/>
        <w:rPr>
          <w:rFonts w:ascii="Times New Roman" w:hAnsi="Times New Roman" w:cs="Times New Roman"/>
          <w:sz w:val="24"/>
          <w:szCs w:val="24"/>
        </w:rPr>
      </w:pPr>
      <w:r w:rsidRPr="00087ADD">
        <w:rPr>
          <w:sz w:val="28"/>
          <w:szCs w:val="28"/>
        </w:rPr>
        <w:t xml:space="preserve"> </w:t>
      </w:r>
    </w:p>
    <w:p w:rsidR="00DD2DBA" w:rsidRPr="00DD2DBA" w:rsidRDefault="00DD2DBA" w:rsidP="00DD2DBA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DBA" w:rsidRPr="00DD2DBA" w:rsidRDefault="00DD2DBA" w:rsidP="00DD2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DBA">
        <w:rPr>
          <w:rFonts w:ascii="Times New Roman" w:hAnsi="Times New Roman" w:cs="Times New Roman"/>
          <w:b/>
          <w:sz w:val="24"/>
          <w:szCs w:val="24"/>
        </w:rPr>
        <w:t>о комиссии по противодействию коррупции в  Джерокайском сельском поселении.</w:t>
      </w:r>
    </w:p>
    <w:p w:rsidR="00DD2DBA" w:rsidRPr="00DD2DBA" w:rsidRDefault="00DD2DBA" w:rsidP="00DD2D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Основные положения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1.1. </w:t>
      </w:r>
      <w:proofErr w:type="gramStart"/>
      <w:r w:rsidRPr="00DD2DBA">
        <w:rPr>
          <w:rFonts w:ascii="Times New Roman" w:hAnsi="Times New Roman" w:cs="Times New Roman"/>
          <w:sz w:val="24"/>
          <w:szCs w:val="24"/>
        </w:rPr>
        <w:t>Комиссия по противодействию коррупции в Джерокайском сельском поселении (далее комиссия) является постоянно действующим органом при Главе администрации Джерокайского сельского поселения,  образована в целях повышения эффективности противодействия коррупции и организации взаимодействия администрации Джерокайского сельского поселения с территориальными органами федеральных органов  исполнительной власти  Шовгеновского района,  общественными организациями и средствами массовой информации по вопросам противодействия коррупции.</w:t>
      </w:r>
      <w:proofErr w:type="gramEnd"/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1.2. Комиссия в своей деятельности руководствуется Конституцией Российской Федерации, федеральными конституционными законами, указами и распоряжениями  Президента Российской  Федерации, постановлениями и распоряжениями правительства Российской Федерации и Республики Адыгея, а также настоящим Положением.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1.3. Комиссия осуществляет свою деятельность во взаимодействии с комиссией по противодействию коррупции в Шовгеновском  районе.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1.4. Комиссия организует свою работу в соответствии с утвержденным планом работы и с  Программой противодействия коррупции в Джерокайском сельском поселении.  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2. Функции комиссии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2.1. Готовит предложения Главе администрации Джерокайского сельского поселения о реализации государственной политики по противодействию коррупции на территории поселения.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2.2. Разрабатывает мероприятия по противодействию коррупции в органах исполнительной власти Джерокайского сельского поселении.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2.3. Осуществляет </w:t>
      </w:r>
      <w:proofErr w:type="gramStart"/>
      <w:r w:rsidRPr="00DD2D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2DBA">
        <w:rPr>
          <w:rFonts w:ascii="Times New Roman" w:hAnsi="Times New Roman" w:cs="Times New Roman"/>
          <w:sz w:val="24"/>
          <w:szCs w:val="24"/>
        </w:rPr>
        <w:t xml:space="preserve"> реализацией органами исполнительной власти Джерокайского сельского поселения  мероприятий по противодействию коррупции.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  2.4. Участвует в организации работы по осуществлению антикоррупционной пропаганды, </w:t>
      </w:r>
      <w:proofErr w:type="spellStart"/>
      <w:r w:rsidRPr="00DD2DB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D2DBA">
        <w:rPr>
          <w:rFonts w:ascii="Times New Roman" w:hAnsi="Times New Roman" w:cs="Times New Roman"/>
          <w:sz w:val="24"/>
          <w:szCs w:val="24"/>
        </w:rPr>
        <w:t xml:space="preserve"> образования и проведения </w:t>
      </w:r>
      <w:proofErr w:type="spellStart"/>
      <w:r w:rsidRPr="00DD2DBA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DD2DBA">
        <w:rPr>
          <w:rFonts w:ascii="Times New Roman" w:hAnsi="Times New Roman" w:cs="Times New Roman"/>
          <w:sz w:val="24"/>
          <w:szCs w:val="24"/>
        </w:rPr>
        <w:t xml:space="preserve"> мониторинга.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2.5. Содействует: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2.5.1. Внедрению </w:t>
      </w:r>
      <w:proofErr w:type="spellStart"/>
      <w:r w:rsidRPr="00DD2DBA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DD2DBA">
        <w:rPr>
          <w:rFonts w:ascii="Times New Roman" w:hAnsi="Times New Roman" w:cs="Times New Roman"/>
          <w:sz w:val="24"/>
          <w:szCs w:val="24"/>
        </w:rPr>
        <w:t xml:space="preserve"> механизмов в рамках реализации кадровой политики в органах исполнительной власти Джерокайского сельского поселения, при размещении заказов на поставки товаров, выполнение работ, оказание услуг для нужд Джерокайского сельского поселения.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2.5.2. Созданию механизмов общественного </w:t>
      </w:r>
      <w:proofErr w:type="gramStart"/>
      <w:r w:rsidRPr="00DD2DB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D2DBA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Джерокайского сельского поселения по повышению эффективности противодействия коррупции. 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2.6. Оценивает эффективность деятельности органов исполнительной власти  Джерокайского сельского поселения по противодействию коррупции.  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lastRenderedPageBreak/>
        <w:t>3. Права комиссии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Комиссия для осуществления возложенных на нее функций имеет право: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3.1. Запрашивать и получать в установленном порядке необходимые материалы от территориальных федеральных органов исполнительной власти, органов исполнительной власти Шовгеновского района,  общественных объединений и организаций.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3.2. Приглашать на свои заседания представителей территориальных органов  исполнительной власти,  общественных организаций и средств массовой информации (с их согласия).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3.3. Принимать решения в пределах функций, указанных в разделе 2 настоящего Положения.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3.4. Создавать рабочие группы для изучения вопросов, касающихся противодействия коррупции, а также для полготовки соответствующих решений комиссии.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4. Деятельность комиссии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4.1. Комиссия осуществляет свою деятельность в соответствии с планом работы, утверждаемым председателем комиссии.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4.2. Заседания комиссии проводятся не реже 1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4.3. Председатель комиссии осуществляет руководство деятельностью комиссии, дает поручения членам комиссии, ведет заседания комиссии (в его отсутствии – заместитель председателя комиссии), принимает решения, связанные с деятельностью комиссии.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4.4. Заседание комиссии считается правомочным, если на нем присутствует более половины ее членов.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обсуждении рассматриваемых на заседании вопросов.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В зависимости от рассматриваемых вопросов к участию в заседания комиссии могут привлекаться иные лица.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4.5. Решение комиссии оформляется протоколом, который подписывает председательствующий на заседании комиссии.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Члены комиссии несут персональную ответственность за исполнение соответствующих поручений, содержащихся в решениях комиссии.</w:t>
      </w:r>
    </w:p>
    <w:p w:rsidR="00DD2DBA" w:rsidRPr="00DD2DBA" w:rsidRDefault="00DD2DBA" w:rsidP="00DD2DBA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4.6. Информационное обеспечение деятельности комиссии осуществляют органы исполнительной власти Джерокайского сельского поселения.                                                                                                      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Организационное обеспечение деятельности комиссии осуществляет секретарь комиссии по противодействию коррупции в Джерокайском сельском поселении. 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 Материально – техническое обеспечение деятельности комиссии осуществляет Администрация Джерокайского сельского поселения.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pStyle w:val="a4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</w:p>
    <w:p w:rsidR="00DD2DBA" w:rsidRPr="00DD2DBA" w:rsidRDefault="00DD2DBA" w:rsidP="00DD2DB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D2DBA" w:rsidRPr="00DD2DBA" w:rsidRDefault="00DD2DBA" w:rsidP="00DD2DBA">
      <w:pPr>
        <w:spacing w:line="240" w:lineRule="exac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Утвержден</w:t>
      </w:r>
    </w:p>
    <w:p w:rsidR="00DD2DBA" w:rsidRPr="00DD2DBA" w:rsidRDefault="00DD2DBA" w:rsidP="00DD2DBA">
      <w:pPr>
        <w:spacing w:line="240" w:lineRule="exac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постановлением МО «Джерокайское</w:t>
      </w:r>
    </w:p>
    <w:p w:rsidR="00DD2DBA" w:rsidRPr="00DD2DBA" w:rsidRDefault="00DD2DBA" w:rsidP="00DD2DBA">
      <w:pPr>
        <w:jc w:val="right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сельское поселение»</w:t>
      </w:r>
    </w:p>
    <w:p w:rsidR="00DD2DBA" w:rsidRPr="00DD2DBA" w:rsidRDefault="00DD2DBA" w:rsidP="00DD2D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34519">
        <w:rPr>
          <w:rFonts w:ascii="Times New Roman" w:hAnsi="Times New Roman" w:cs="Times New Roman"/>
          <w:sz w:val="24"/>
          <w:szCs w:val="24"/>
        </w:rPr>
        <w:t xml:space="preserve">07.04.2020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634519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DD2DBA" w:rsidRPr="00DD2DBA" w:rsidRDefault="00DD2DBA" w:rsidP="00DD2DB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D2DBA" w:rsidRPr="00DD2DBA" w:rsidRDefault="00DD2DBA" w:rsidP="00DD2DBA">
      <w:pPr>
        <w:rPr>
          <w:rFonts w:ascii="Times New Roman" w:hAnsi="Times New Roman" w:cs="Times New Roman"/>
          <w:b/>
          <w:sz w:val="24"/>
          <w:szCs w:val="24"/>
        </w:rPr>
      </w:pPr>
    </w:p>
    <w:p w:rsidR="00DD2DBA" w:rsidRPr="00DD2DBA" w:rsidRDefault="00DD2DBA" w:rsidP="00DD2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Комиссия</w:t>
      </w:r>
    </w:p>
    <w:p w:rsidR="00DD2DBA" w:rsidRPr="00DD2DBA" w:rsidRDefault="00DD2DBA" w:rsidP="00DD2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  <w:proofErr w:type="gramStart"/>
      <w:r w:rsidRPr="00DD2DB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2DBA" w:rsidRPr="00DD2DBA" w:rsidRDefault="00DD2DBA" w:rsidP="00DD2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МО «Джерокайское сельское поселение»</w:t>
      </w:r>
    </w:p>
    <w:p w:rsidR="00DD2DBA" w:rsidRPr="00DD2DBA" w:rsidRDefault="00DD2DBA" w:rsidP="006345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6345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634519">
        <w:rPr>
          <w:rFonts w:ascii="Times New Roman" w:hAnsi="Times New Roman" w:cs="Times New Roman"/>
          <w:sz w:val="24"/>
          <w:szCs w:val="24"/>
        </w:rPr>
        <w:t>22 годы</w:t>
      </w:r>
    </w:p>
    <w:p w:rsidR="00DD2DBA" w:rsidRPr="00DD2DBA" w:rsidRDefault="00DD2DBA" w:rsidP="00DD2D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1.Кагазежев Ю.Н.</w:t>
      </w:r>
      <w:r w:rsidRPr="00DD2DBA">
        <w:rPr>
          <w:rFonts w:ascii="Times New Roman" w:hAnsi="Times New Roman" w:cs="Times New Roman"/>
          <w:sz w:val="24"/>
          <w:szCs w:val="24"/>
        </w:rPr>
        <w:t>.- глава МО «Джерокайское с/</w:t>
      </w:r>
      <w:proofErr w:type="spellStart"/>
      <w:proofErr w:type="gramStart"/>
      <w:r w:rsidRPr="00DD2DB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D2DBA">
        <w:rPr>
          <w:rFonts w:ascii="Times New Roman" w:hAnsi="Times New Roman" w:cs="Times New Roman"/>
          <w:sz w:val="24"/>
          <w:szCs w:val="24"/>
        </w:rPr>
        <w:t>», председатель комиссии;</w:t>
      </w: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2. Ченешева А.Ч.- Зам главы МО «Джерокайское с/</w:t>
      </w:r>
      <w:proofErr w:type="spellStart"/>
      <w:proofErr w:type="gramStart"/>
      <w:r w:rsidRPr="00DD2DB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D2DBA">
        <w:rPr>
          <w:rFonts w:ascii="Times New Roman" w:hAnsi="Times New Roman" w:cs="Times New Roman"/>
          <w:sz w:val="24"/>
          <w:szCs w:val="24"/>
        </w:rPr>
        <w:t>», зам председателя комиссии;</w:t>
      </w: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90630D" w:rsidP="00DD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34519">
        <w:rPr>
          <w:rFonts w:ascii="Times New Roman" w:hAnsi="Times New Roman" w:cs="Times New Roman"/>
          <w:sz w:val="24"/>
          <w:szCs w:val="24"/>
        </w:rPr>
        <w:t>Кайтмесова А.Б.</w:t>
      </w:r>
      <w:r>
        <w:rPr>
          <w:rFonts w:ascii="Times New Roman" w:hAnsi="Times New Roman" w:cs="Times New Roman"/>
          <w:sz w:val="24"/>
          <w:szCs w:val="24"/>
        </w:rPr>
        <w:t xml:space="preserve"> –юрист МО «</w:t>
      </w:r>
      <w:r w:rsidR="00DD2DBA" w:rsidRPr="00DD2DBA">
        <w:rPr>
          <w:rFonts w:ascii="Times New Roman" w:hAnsi="Times New Roman" w:cs="Times New Roman"/>
          <w:sz w:val="24"/>
          <w:szCs w:val="24"/>
        </w:rPr>
        <w:t>Джерокайское сельское поселение», секретарь комиссии;</w:t>
      </w: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4.Жачемукова З.Н.</w:t>
      </w:r>
      <w:r w:rsidRPr="00DD2DBA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финансист</w:t>
      </w:r>
      <w:r w:rsidR="0090630D" w:rsidRPr="0090630D">
        <w:rPr>
          <w:rFonts w:ascii="Times New Roman" w:hAnsi="Times New Roman" w:cs="Times New Roman"/>
          <w:sz w:val="24"/>
          <w:szCs w:val="24"/>
        </w:rPr>
        <w:t xml:space="preserve"> </w:t>
      </w:r>
      <w:r w:rsidR="0090630D">
        <w:rPr>
          <w:rFonts w:ascii="Times New Roman" w:hAnsi="Times New Roman" w:cs="Times New Roman"/>
          <w:sz w:val="24"/>
          <w:szCs w:val="24"/>
        </w:rPr>
        <w:t>МО «</w:t>
      </w:r>
      <w:r w:rsidR="0090630D" w:rsidRPr="00DD2DBA">
        <w:rPr>
          <w:rFonts w:ascii="Times New Roman" w:hAnsi="Times New Roman" w:cs="Times New Roman"/>
          <w:sz w:val="24"/>
          <w:szCs w:val="24"/>
        </w:rPr>
        <w:t>Д</w:t>
      </w:r>
      <w:r w:rsidR="0090630D">
        <w:rPr>
          <w:rFonts w:ascii="Times New Roman" w:hAnsi="Times New Roman" w:cs="Times New Roman"/>
          <w:sz w:val="24"/>
          <w:szCs w:val="24"/>
        </w:rPr>
        <w:t>жерокайское сельское поселение»;</w:t>
      </w: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  <w:r w:rsidRPr="00DD2DBA">
        <w:rPr>
          <w:rFonts w:ascii="Times New Roman" w:hAnsi="Times New Roman" w:cs="Times New Roman"/>
          <w:sz w:val="24"/>
          <w:szCs w:val="24"/>
        </w:rPr>
        <w:t>5.Устов К.Х. -депутат совета народных депутатов МО «Джерокайское сельское поселение» (по согласованию);</w:t>
      </w: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</w:p>
    <w:p w:rsidR="00DD2DBA" w:rsidRPr="00DD2DBA" w:rsidRDefault="0090630D" w:rsidP="00DD2D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6.Байкулов Н.Б.</w:t>
      </w:r>
      <w:r w:rsidR="00DD2DBA" w:rsidRPr="00DD2DBA">
        <w:rPr>
          <w:rFonts w:ascii="Times New Roman" w:hAnsi="Times New Roman" w:cs="Times New Roman"/>
          <w:sz w:val="24"/>
          <w:szCs w:val="24"/>
        </w:rPr>
        <w:t xml:space="preserve"> -депутат совета народных депутатов МО «Джерокайское сельское поселение» (по согласованию).</w:t>
      </w:r>
    </w:p>
    <w:p w:rsidR="00DD2DBA" w:rsidRPr="00DD2DBA" w:rsidRDefault="00DD2DBA" w:rsidP="00DD2DBA">
      <w:pPr>
        <w:rPr>
          <w:rFonts w:ascii="Times New Roman" w:hAnsi="Times New Roman" w:cs="Times New Roman"/>
          <w:sz w:val="24"/>
          <w:szCs w:val="24"/>
        </w:rPr>
      </w:pPr>
    </w:p>
    <w:p w:rsidR="00A66539" w:rsidRPr="00DD2DBA" w:rsidRDefault="00A66539">
      <w:pPr>
        <w:rPr>
          <w:rFonts w:ascii="Times New Roman" w:hAnsi="Times New Roman" w:cs="Times New Roman"/>
          <w:sz w:val="24"/>
          <w:szCs w:val="24"/>
        </w:rPr>
      </w:pPr>
    </w:p>
    <w:sectPr w:rsidR="00A66539" w:rsidRPr="00DD2DBA" w:rsidSect="0080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41D"/>
    <w:multiLevelType w:val="hybridMultilevel"/>
    <w:tmpl w:val="3AD0CC90"/>
    <w:lvl w:ilvl="0" w:tplc="93F23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2DBA"/>
    <w:rsid w:val="000F2EA5"/>
    <w:rsid w:val="00634519"/>
    <w:rsid w:val="00804056"/>
    <w:rsid w:val="0090630D"/>
    <w:rsid w:val="00A66539"/>
    <w:rsid w:val="00DD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56"/>
  </w:style>
  <w:style w:type="paragraph" w:styleId="3">
    <w:name w:val="heading 3"/>
    <w:basedOn w:val="a"/>
    <w:next w:val="a"/>
    <w:link w:val="30"/>
    <w:qFormat/>
    <w:rsid w:val="00DD2DB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DBA"/>
    <w:rPr>
      <w:rFonts w:ascii="Times New Roman" w:eastAsia="Times New Roman" w:hAnsi="Times New Roman" w:cs="Times New Roman"/>
      <w:b/>
      <w:sz w:val="48"/>
      <w:szCs w:val="20"/>
    </w:rPr>
  </w:style>
  <w:style w:type="character" w:styleId="a3">
    <w:name w:val="Hyperlink"/>
    <w:basedOn w:val="a0"/>
    <w:rsid w:val="00DD2DBA"/>
    <w:rPr>
      <w:color w:val="0000FF"/>
      <w:u w:val="single"/>
    </w:rPr>
  </w:style>
  <w:style w:type="paragraph" w:styleId="a4">
    <w:name w:val="No Spacing"/>
    <w:uiPriority w:val="1"/>
    <w:qFormat/>
    <w:rsid w:val="00DD2D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-dzher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p-dzher@rambl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2020-04-27T09:01:00Z</dcterms:created>
  <dcterms:modified xsi:type="dcterms:W3CDTF">2020-04-27T09:07:00Z</dcterms:modified>
</cp:coreProperties>
</file>