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606" w:type="dxa"/>
        <w:tblBorders>
          <w:bottom w:val="single" w:sz="12" w:space="0" w:color="auto"/>
        </w:tblBorders>
        <w:tblLayout w:type="fixed"/>
        <w:tblCellMar>
          <w:left w:w="70" w:type="dxa"/>
          <w:right w:w="70" w:type="dxa"/>
        </w:tblCellMar>
        <w:tblLook w:val="0000"/>
      </w:tblPr>
      <w:tblGrid>
        <w:gridCol w:w="4270"/>
        <w:gridCol w:w="2100"/>
        <w:gridCol w:w="4200"/>
      </w:tblGrid>
      <w:tr w:rsidR="003D50AB" w:rsidRPr="003D50AB" w:rsidTr="003D50AB">
        <w:trPr>
          <w:cantSplit/>
          <w:trHeight w:val="2410"/>
        </w:trPr>
        <w:tc>
          <w:tcPr>
            <w:tcW w:w="4270" w:type="dxa"/>
            <w:tcBorders>
              <w:top w:val="nil"/>
              <w:left w:val="nil"/>
              <w:bottom w:val="single" w:sz="12" w:space="0" w:color="auto"/>
              <w:right w:val="nil"/>
            </w:tcBorders>
          </w:tcPr>
          <w:p w:rsidR="003D50AB" w:rsidRPr="003D50AB" w:rsidRDefault="003D50AB" w:rsidP="007B5CDC">
            <w:pPr>
              <w:pStyle w:val="a7"/>
              <w:jc w:val="center"/>
              <w:rPr>
                <w:b/>
              </w:rPr>
            </w:pPr>
            <w:r w:rsidRPr="003D50AB">
              <w:rPr>
                <w:b/>
              </w:rPr>
              <w:t>РЕСПУБЛИКА АДЫГЕЯ</w:t>
            </w:r>
          </w:p>
          <w:p w:rsidR="003D50AB" w:rsidRPr="003D50AB" w:rsidRDefault="003D50AB" w:rsidP="007B5CDC">
            <w:pPr>
              <w:pStyle w:val="a7"/>
              <w:jc w:val="center"/>
              <w:rPr>
                <w:b/>
              </w:rPr>
            </w:pPr>
            <w:r w:rsidRPr="003D50AB">
              <w:rPr>
                <w:b/>
              </w:rPr>
              <w:t>Администрация</w:t>
            </w:r>
          </w:p>
          <w:p w:rsidR="003D50AB" w:rsidRPr="003D50AB" w:rsidRDefault="003D50AB" w:rsidP="007B5CDC">
            <w:pPr>
              <w:pStyle w:val="a7"/>
              <w:jc w:val="center"/>
              <w:rPr>
                <w:b/>
              </w:rPr>
            </w:pPr>
            <w:r w:rsidRPr="003D50AB">
              <w:rPr>
                <w:b/>
              </w:rPr>
              <w:t>муниципального образования</w:t>
            </w:r>
          </w:p>
          <w:p w:rsidR="003D50AB" w:rsidRPr="003D50AB" w:rsidRDefault="003D50AB" w:rsidP="007B5CDC">
            <w:pPr>
              <w:pStyle w:val="a7"/>
              <w:jc w:val="center"/>
              <w:rPr>
                <w:b/>
              </w:rPr>
            </w:pPr>
            <w:r w:rsidRPr="003D50AB">
              <w:rPr>
                <w:b/>
              </w:rPr>
              <w:t>«Джерокайское сельское поселение»</w:t>
            </w:r>
          </w:p>
          <w:p w:rsidR="003D50AB" w:rsidRPr="003D50AB" w:rsidRDefault="003D50AB" w:rsidP="007B5CDC">
            <w:pPr>
              <w:pStyle w:val="a7"/>
              <w:jc w:val="center"/>
              <w:rPr>
                <w:b/>
              </w:rPr>
            </w:pPr>
            <w:r w:rsidRPr="003D50AB">
              <w:rPr>
                <w:b/>
              </w:rPr>
              <w:t>385461, а. Джерокай,</w:t>
            </w:r>
          </w:p>
          <w:p w:rsidR="003D50AB" w:rsidRPr="003D50AB" w:rsidRDefault="003D50AB" w:rsidP="007B5CDC">
            <w:pPr>
              <w:pStyle w:val="a7"/>
              <w:jc w:val="center"/>
              <w:rPr>
                <w:b/>
              </w:rPr>
            </w:pPr>
            <w:proofErr w:type="spellStart"/>
            <w:r w:rsidRPr="003D50AB">
              <w:rPr>
                <w:b/>
              </w:rPr>
              <w:t>ул</w:t>
            </w:r>
            <w:proofErr w:type="gramStart"/>
            <w:r w:rsidRPr="003D50AB">
              <w:rPr>
                <w:b/>
              </w:rPr>
              <w:t>.К</w:t>
            </w:r>
            <w:proofErr w:type="gramEnd"/>
            <w:r w:rsidRPr="003D50AB">
              <w:rPr>
                <w:b/>
              </w:rPr>
              <w:t>раснооктябрьская</w:t>
            </w:r>
            <w:proofErr w:type="spellEnd"/>
            <w:r w:rsidRPr="003D50AB">
              <w:rPr>
                <w:b/>
              </w:rPr>
              <w:t>, 34,а</w:t>
            </w:r>
          </w:p>
          <w:p w:rsidR="003D50AB" w:rsidRPr="003D50AB" w:rsidRDefault="003D50AB" w:rsidP="007B5CDC">
            <w:pPr>
              <w:pStyle w:val="a7"/>
              <w:jc w:val="center"/>
              <w:rPr>
                <w:b/>
              </w:rPr>
            </w:pPr>
            <w:r w:rsidRPr="003D50AB">
              <w:rPr>
                <w:b/>
              </w:rPr>
              <w:t>тел/факс 88(7773)9-35-33</w:t>
            </w:r>
          </w:p>
          <w:p w:rsidR="003D50AB" w:rsidRPr="003D50AB" w:rsidRDefault="003D50AB" w:rsidP="007B5CDC">
            <w:pPr>
              <w:pStyle w:val="a7"/>
              <w:jc w:val="center"/>
            </w:pPr>
            <w:r w:rsidRPr="003D50AB">
              <w:rPr>
                <w:b/>
              </w:rPr>
              <w:t>sp-dzher@rambler.ru</w:t>
            </w:r>
          </w:p>
        </w:tc>
        <w:tc>
          <w:tcPr>
            <w:tcW w:w="2100" w:type="dxa"/>
            <w:tcBorders>
              <w:top w:val="nil"/>
              <w:left w:val="nil"/>
              <w:bottom w:val="single" w:sz="12" w:space="0" w:color="auto"/>
              <w:right w:val="nil"/>
            </w:tcBorders>
          </w:tcPr>
          <w:p w:rsidR="003D50AB" w:rsidRPr="003D50AB" w:rsidRDefault="003D50AB" w:rsidP="007B5CDC">
            <w:pPr>
              <w:pStyle w:val="a7"/>
              <w:jc w:val="center"/>
            </w:pPr>
            <w:r w:rsidRPr="003D50AB">
              <w:rPr>
                <w:noProof/>
              </w:rPr>
              <w:drawing>
                <wp:inline distT="0" distB="0" distL="0" distR="0">
                  <wp:extent cx="933450" cy="885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933450" cy="885825"/>
                          </a:xfrm>
                          <a:prstGeom prst="rect">
                            <a:avLst/>
                          </a:prstGeom>
                          <a:noFill/>
                          <a:ln w="9525">
                            <a:noFill/>
                            <a:miter lim="800000"/>
                            <a:headEnd/>
                            <a:tailEnd/>
                          </a:ln>
                        </pic:spPr>
                      </pic:pic>
                    </a:graphicData>
                  </a:graphic>
                </wp:inline>
              </w:drawing>
            </w:r>
          </w:p>
        </w:tc>
        <w:tc>
          <w:tcPr>
            <w:tcW w:w="4200" w:type="dxa"/>
            <w:tcBorders>
              <w:top w:val="nil"/>
              <w:left w:val="nil"/>
              <w:bottom w:val="single" w:sz="12" w:space="0" w:color="auto"/>
              <w:right w:val="nil"/>
            </w:tcBorders>
          </w:tcPr>
          <w:p w:rsidR="003D50AB" w:rsidRPr="003D50AB" w:rsidRDefault="003D50AB" w:rsidP="007B5CDC">
            <w:pPr>
              <w:pStyle w:val="a7"/>
              <w:jc w:val="center"/>
              <w:rPr>
                <w:b/>
              </w:rPr>
            </w:pPr>
            <w:r w:rsidRPr="003D50AB">
              <w:rPr>
                <w:b/>
              </w:rPr>
              <w:t>АДЫГЭ РЕСПУБЛИКЭМК1Э</w:t>
            </w:r>
          </w:p>
          <w:p w:rsidR="003D50AB" w:rsidRPr="003D50AB" w:rsidRDefault="003D50AB" w:rsidP="007B5CDC">
            <w:pPr>
              <w:pStyle w:val="a7"/>
              <w:jc w:val="center"/>
              <w:rPr>
                <w:b/>
              </w:rPr>
            </w:pPr>
            <w:proofErr w:type="spellStart"/>
            <w:r w:rsidRPr="003D50AB">
              <w:rPr>
                <w:b/>
              </w:rPr>
              <w:t>Муниципальнэ</w:t>
            </w:r>
            <w:proofErr w:type="spellEnd"/>
            <w:r w:rsidRPr="003D50AB">
              <w:rPr>
                <w:b/>
              </w:rPr>
              <w:t xml:space="preserve"> </w:t>
            </w:r>
            <w:proofErr w:type="spellStart"/>
            <w:r w:rsidRPr="003D50AB">
              <w:rPr>
                <w:b/>
              </w:rPr>
              <w:t>образованиеу</w:t>
            </w:r>
            <w:proofErr w:type="spellEnd"/>
          </w:p>
          <w:p w:rsidR="003D50AB" w:rsidRPr="003D50AB" w:rsidRDefault="003D50AB" w:rsidP="007B5CDC">
            <w:pPr>
              <w:pStyle w:val="a7"/>
              <w:jc w:val="center"/>
              <w:rPr>
                <w:b/>
              </w:rPr>
            </w:pPr>
            <w:r w:rsidRPr="003D50AB">
              <w:rPr>
                <w:b/>
              </w:rPr>
              <w:t xml:space="preserve">“ </w:t>
            </w:r>
            <w:proofErr w:type="spellStart"/>
            <w:r w:rsidRPr="003D50AB">
              <w:rPr>
                <w:b/>
              </w:rPr>
              <w:t>Джыракъые</w:t>
            </w:r>
            <w:proofErr w:type="spellEnd"/>
            <w:r w:rsidRPr="003D50AB">
              <w:rPr>
                <w:b/>
              </w:rPr>
              <w:t xml:space="preserve"> </w:t>
            </w:r>
            <w:proofErr w:type="spellStart"/>
            <w:r w:rsidRPr="003D50AB">
              <w:rPr>
                <w:b/>
              </w:rPr>
              <w:t>къоджэ</w:t>
            </w:r>
            <w:proofErr w:type="spellEnd"/>
            <w:r w:rsidRPr="003D50AB">
              <w:rPr>
                <w:b/>
              </w:rPr>
              <w:t xml:space="preserve"> псэуп1э</w:t>
            </w:r>
          </w:p>
          <w:p w:rsidR="003D50AB" w:rsidRPr="003D50AB" w:rsidRDefault="003D50AB" w:rsidP="007B5CDC">
            <w:pPr>
              <w:pStyle w:val="a7"/>
              <w:jc w:val="center"/>
              <w:rPr>
                <w:b/>
              </w:rPr>
            </w:pPr>
            <w:r w:rsidRPr="003D50AB">
              <w:rPr>
                <w:b/>
              </w:rPr>
              <w:t>ч1ып1”</w:t>
            </w:r>
          </w:p>
          <w:p w:rsidR="003D50AB" w:rsidRPr="003D50AB" w:rsidRDefault="003D50AB" w:rsidP="007B5CDC">
            <w:pPr>
              <w:pStyle w:val="a7"/>
              <w:jc w:val="center"/>
              <w:rPr>
                <w:b/>
              </w:rPr>
            </w:pPr>
            <w:r w:rsidRPr="003D50AB">
              <w:rPr>
                <w:b/>
              </w:rPr>
              <w:t xml:space="preserve">385461, </w:t>
            </w:r>
            <w:proofErr w:type="spellStart"/>
            <w:r w:rsidRPr="003D50AB">
              <w:rPr>
                <w:b/>
              </w:rPr>
              <w:t>къ</w:t>
            </w:r>
            <w:proofErr w:type="spellEnd"/>
            <w:r w:rsidRPr="003D50AB">
              <w:rPr>
                <w:b/>
              </w:rPr>
              <w:t xml:space="preserve">. </w:t>
            </w:r>
            <w:proofErr w:type="spellStart"/>
            <w:r w:rsidRPr="003D50AB">
              <w:rPr>
                <w:b/>
              </w:rPr>
              <w:t>Джыракъый</w:t>
            </w:r>
            <w:proofErr w:type="spellEnd"/>
            <w:r w:rsidRPr="003D50AB">
              <w:rPr>
                <w:b/>
              </w:rPr>
              <w:t>,</w:t>
            </w:r>
          </w:p>
          <w:p w:rsidR="003D50AB" w:rsidRPr="003D50AB" w:rsidRDefault="003D50AB" w:rsidP="007B5CDC">
            <w:pPr>
              <w:pStyle w:val="a7"/>
              <w:jc w:val="center"/>
              <w:rPr>
                <w:b/>
              </w:rPr>
            </w:pPr>
            <w:proofErr w:type="spellStart"/>
            <w:r w:rsidRPr="003D50AB">
              <w:rPr>
                <w:b/>
              </w:rPr>
              <w:t>ур</w:t>
            </w:r>
            <w:proofErr w:type="gramStart"/>
            <w:r w:rsidRPr="003D50AB">
              <w:rPr>
                <w:b/>
              </w:rPr>
              <w:t>.К</w:t>
            </w:r>
            <w:proofErr w:type="gramEnd"/>
            <w:r w:rsidRPr="003D50AB">
              <w:rPr>
                <w:b/>
              </w:rPr>
              <w:t>раснооктябрьск</w:t>
            </w:r>
            <w:proofErr w:type="spellEnd"/>
            <w:r w:rsidRPr="003D50AB">
              <w:rPr>
                <w:b/>
              </w:rPr>
              <w:t>, 34, а</w:t>
            </w:r>
          </w:p>
          <w:p w:rsidR="003D50AB" w:rsidRPr="003D50AB" w:rsidRDefault="003D50AB" w:rsidP="007B5CDC">
            <w:pPr>
              <w:pStyle w:val="a7"/>
              <w:jc w:val="center"/>
              <w:rPr>
                <w:b/>
              </w:rPr>
            </w:pPr>
            <w:r w:rsidRPr="003D50AB">
              <w:rPr>
                <w:b/>
              </w:rPr>
              <w:t>тел/факс88(7773)9-35-33</w:t>
            </w:r>
          </w:p>
          <w:p w:rsidR="003D50AB" w:rsidRPr="003D50AB" w:rsidRDefault="003D50AB" w:rsidP="007B5CDC">
            <w:pPr>
              <w:pStyle w:val="a7"/>
              <w:jc w:val="center"/>
            </w:pPr>
            <w:r w:rsidRPr="003D50AB">
              <w:rPr>
                <w:b/>
              </w:rPr>
              <w:t>sp-dzher@rambler.ru</w:t>
            </w:r>
          </w:p>
        </w:tc>
      </w:tr>
    </w:tbl>
    <w:p w:rsidR="003D50AB" w:rsidRPr="003D50AB" w:rsidRDefault="003D50AB" w:rsidP="003D50AB">
      <w:pPr>
        <w:spacing w:after="0"/>
        <w:jc w:val="center"/>
        <w:rPr>
          <w:rFonts w:ascii="Times New Roman" w:hAnsi="Times New Roman"/>
          <w:b/>
          <w:bCs/>
          <w:sz w:val="24"/>
          <w:szCs w:val="24"/>
        </w:rPr>
      </w:pPr>
      <w:r w:rsidRPr="003D50AB">
        <w:rPr>
          <w:rFonts w:ascii="Times New Roman" w:hAnsi="Times New Roman"/>
          <w:b/>
          <w:bCs/>
          <w:sz w:val="24"/>
          <w:szCs w:val="24"/>
        </w:rPr>
        <w:t>ПОСТАНОВЛЕНИЕ</w:t>
      </w:r>
    </w:p>
    <w:p w:rsidR="003D50AB" w:rsidRPr="003D50AB" w:rsidRDefault="003D50AB" w:rsidP="003D50AB">
      <w:pPr>
        <w:suppressAutoHyphens/>
        <w:spacing w:after="0"/>
        <w:jc w:val="center"/>
        <w:rPr>
          <w:rFonts w:ascii="Times New Roman" w:hAnsi="Times New Roman"/>
          <w:b/>
          <w:sz w:val="24"/>
          <w:szCs w:val="24"/>
          <w:lang w:eastAsia="zh-CN"/>
        </w:rPr>
      </w:pPr>
      <w:r w:rsidRPr="003D50AB">
        <w:rPr>
          <w:rFonts w:ascii="Times New Roman" w:hAnsi="Times New Roman"/>
          <w:b/>
          <w:sz w:val="24"/>
          <w:szCs w:val="24"/>
          <w:lang w:eastAsia="zh-CN"/>
        </w:rPr>
        <w:t>Администрации Муниципального образования</w:t>
      </w:r>
    </w:p>
    <w:p w:rsidR="003D50AB" w:rsidRPr="003D50AB" w:rsidRDefault="003D50AB" w:rsidP="003D50AB">
      <w:pPr>
        <w:suppressAutoHyphens/>
        <w:spacing w:after="0"/>
        <w:jc w:val="center"/>
        <w:rPr>
          <w:rFonts w:ascii="Times New Roman" w:hAnsi="Times New Roman"/>
          <w:b/>
          <w:sz w:val="24"/>
          <w:szCs w:val="24"/>
          <w:lang w:eastAsia="zh-CN"/>
        </w:rPr>
      </w:pPr>
      <w:r w:rsidRPr="003D50AB">
        <w:rPr>
          <w:rFonts w:ascii="Times New Roman" w:hAnsi="Times New Roman"/>
          <w:b/>
          <w:sz w:val="24"/>
          <w:szCs w:val="24"/>
          <w:lang w:eastAsia="zh-CN"/>
        </w:rPr>
        <w:t>«Джерокайское сельское поселение»</w:t>
      </w:r>
      <w:r w:rsidRPr="003D50AB">
        <w:rPr>
          <w:rFonts w:ascii="Times New Roman" w:hAnsi="Times New Roman"/>
          <w:color w:val="0D0D0D"/>
          <w:sz w:val="24"/>
          <w:szCs w:val="24"/>
        </w:rPr>
        <w:t xml:space="preserve">                         </w:t>
      </w:r>
    </w:p>
    <w:p w:rsidR="003D50AB" w:rsidRPr="003D50AB" w:rsidRDefault="003D50AB" w:rsidP="003D50AB">
      <w:pPr>
        <w:rPr>
          <w:rFonts w:ascii="Times New Roman" w:hAnsi="Times New Roman"/>
          <w:color w:val="0D0D0D"/>
          <w:sz w:val="24"/>
          <w:szCs w:val="24"/>
        </w:rPr>
      </w:pPr>
      <w:r w:rsidRPr="003D50AB">
        <w:rPr>
          <w:rFonts w:ascii="Times New Roman" w:hAnsi="Times New Roman"/>
          <w:color w:val="0D0D0D"/>
          <w:sz w:val="24"/>
          <w:szCs w:val="24"/>
        </w:rPr>
        <w:t xml:space="preserve"> От 11.08.2022г. № 1</w:t>
      </w:r>
      <w:r>
        <w:rPr>
          <w:rFonts w:ascii="Times New Roman" w:hAnsi="Times New Roman"/>
          <w:color w:val="0D0D0D"/>
          <w:sz w:val="24"/>
          <w:szCs w:val="24"/>
        </w:rPr>
        <w:t>3</w:t>
      </w:r>
      <w:r w:rsidRPr="003D50AB">
        <w:rPr>
          <w:rFonts w:ascii="Times New Roman" w:hAnsi="Times New Roman"/>
          <w:color w:val="0D0D0D"/>
          <w:sz w:val="24"/>
          <w:szCs w:val="24"/>
        </w:rPr>
        <w:t xml:space="preserve">                                 </w:t>
      </w:r>
      <w:r w:rsidRPr="003D50AB">
        <w:rPr>
          <w:rFonts w:ascii="Times New Roman" w:hAnsi="Times New Roman"/>
          <w:color w:val="0D0D0D"/>
          <w:sz w:val="24"/>
          <w:szCs w:val="24"/>
        </w:rPr>
        <w:tab/>
      </w:r>
      <w:r w:rsidRPr="003D50AB">
        <w:rPr>
          <w:rFonts w:ascii="Times New Roman" w:hAnsi="Times New Roman"/>
          <w:color w:val="0D0D0D"/>
          <w:sz w:val="24"/>
          <w:szCs w:val="24"/>
        </w:rPr>
        <w:tab/>
      </w:r>
      <w:r w:rsidRPr="003D50AB">
        <w:rPr>
          <w:rFonts w:ascii="Times New Roman" w:hAnsi="Times New Roman"/>
          <w:color w:val="0D0D0D"/>
          <w:sz w:val="24"/>
          <w:szCs w:val="24"/>
        </w:rPr>
        <w:tab/>
      </w:r>
      <w:r w:rsidRPr="003D50AB">
        <w:rPr>
          <w:rFonts w:ascii="Times New Roman" w:hAnsi="Times New Roman"/>
          <w:color w:val="0D0D0D"/>
          <w:sz w:val="24"/>
          <w:szCs w:val="24"/>
        </w:rPr>
        <w:tab/>
      </w:r>
      <w:r w:rsidRPr="003D50AB">
        <w:rPr>
          <w:rFonts w:ascii="Times New Roman" w:hAnsi="Times New Roman"/>
          <w:color w:val="0D0D0D"/>
          <w:sz w:val="24"/>
          <w:szCs w:val="24"/>
        </w:rPr>
        <w:tab/>
        <w:t xml:space="preserve">                а. Джерокай</w:t>
      </w:r>
    </w:p>
    <w:p w:rsidR="00FB251F" w:rsidRPr="003D50AB" w:rsidRDefault="00FB251F" w:rsidP="00FB251F">
      <w:pPr>
        <w:widowControl w:val="0"/>
        <w:autoSpaceDE w:val="0"/>
        <w:autoSpaceDN w:val="0"/>
        <w:adjustRightInd w:val="0"/>
        <w:spacing w:line="240" w:lineRule="auto"/>
        <w:rPr>
          <w:rFonts w:ascii="Times New Roman" w:hAnsi="Times New Roman"/>
          <w:b/>
          <w:bCs/>
          <w:sz w:val="24"/>
          <w:szCs w:val="24"/>
        </w:rPr>
      </w:pPr>
      <w:r w:rsidRPr="003D50AB">
        <w:rPr>
          <w:rFonts w:ascii="Times New Roman" w:hAnsi="Times New Roman"/>
          <w:b/>
          <w:bCs/>
          <w:sz w:val="24"/>
          <w:szCs w:val="24"/>
        </w:rPr>
        <w:t>Об утверждении Порядка сообщения представителю нанимателя (работодателю) муниципальным служащим</w:t>
      </w:r>
    </w:p>
    <w:p w:rsidR="00FB251F" w:rsidRPr="003D50AB" w:rsidRDefault="00FB251F" w:rsidP="00FB251F">
      <w:pPr>
        <w:widowControl w:val="0"/>
        <w:autoSpaceDE w:val="0"/>
        <w:autoSpaceDN w:val="0"/>
        <w:adjustRightInd w:val="0"/>
        <w:spacing w:line="240" w:lineRule="auto"/>
        <w:rPr>
          <w:rFonts w:ascii="Times New Roman" w:hAnsi="Times New Roman"/>
          <w:b/>
          <w:bCs/>
          <w:sz w:val="24"/>
          <w:szCs w:val="24"/>
        </w:rPr>
      </w:pPr>
      <w:r w:rsidRPr="003D50AB">
        <w:rPr>
          <w:rFonts w:ascii="Times New Roman" w:hAnsi="Times New Roman"/>
          <w:b/>
          <w:bCs/>
          <w:sz w:val="24"/>
          <w:szCs w:val="24"/>
        </w:rPr>
        <w:t>Администрации  муниципальное образование «</w:t>
      </w:r>
      <w:r w:rsidR="003D50AB" w:rsidRPr="003D50AB">
        <w:rPr>
          <w:rFonts w:ascii="Times New Roman" w:hAnsi="Times New Roman"/>
          <w:b/>
          <w:bCs/>
          <w:sz w:val="24"/>
          <w:szCs w:val="24"/>
        </w:rPr>
        <w:t>Джерокай</w:t>
      </w:r>
      <w:r w:rsidRPr="003D50AB">
        <w:rPr>
          <w:rFonts w:ascii="Times New Roman" w:hAnsi="Times New Roman"/>
          <w:b/>
          <w:bCs/>
          <w:sz w:val="24"/>
          <w:szCs w:val="24"/>
        </w:rPr>
        <w:t>ское сельское поселение» о прекращении гражданства Российской Федерации, о приобретении гражданства (подданства) иностранного государства</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Уставом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Администрация  муниципальное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 xml:space="preserve">ское сельское поселение», постановляет: </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1. Утвердить Порядок сообщения представителю нанимателя (работодателю) муниципальным служащим администрации муниципальное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FB251F" w:rsidRPr="003D50AB" w:rsidRDefault="00FB251F" w:rsidP="00FB251F">
      <w:pPr>
        <w:ind w:left="-142" w:firstLine="709"/>
        <w:jc w:val="both"/>
        <w:rPr>
          <w:rFonts w:ascii="Times New Roman" w:hAnsi="Times New Roman"/>
          <w:sz w:val="24"/>
          <w:szCs w:val="24"/>
        </w:rPr>
      </w:pPr>
      <w:r w:rsidRPr="003D50AB">
        <w:rPr>
          <w:rFonts w:ascii="Times New Roman" w:hAnsi="Times New Roman"/>
          <w:sz w:val="24"/>
          <w:szCs w:val="24"/>
        </w:rPr>
        <w:t>2. Опубликовать (обнародовать) настоящее Постановление в районной газете «Заря» в соответствии с Уставом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w:t>
      </w:r>
    </w:p>
    <w:p w:rsidR="00FB251F" w:rsidRPr="003D50AB" w:rsidRDefault="00FB251F" w:rsidP="00FB251F">
      <w:pPr>
        <w:ind w:left="-142" w:firstLine="709"/>
        <w:jc w:val="both"/>
        <w:rPr>
          <w:rFonts w:ascii="Times New Roman" w:hAnsi="Times New Roman"/>
          <w:sz w:val="24"/>
          <w:szCs w:val="24"/>
        </w:rPr>
      </w:pPr>
      <w:r w:rsidRPr="003D50AB">
        <w:rPr>
          <w:rFonts w:ascii="Times New Roman" w:hAnsi="Times New Roman"/>
          <w:sz w:val="24"/>
          <w:szCs w:val="24"/>
        </w:rPr>
        <w:t xml:space="preserve">3. </w:t>
      </w:r>
      <w:proofErr w:type="gramStart"/>
      <w:r w:rsidRPr="003D50AB">
        <w:rPr>
          <w:rFonts w:ascii="Times New Roman" w:hAnsi="Times New Roman"/>
          <w:sz w:val="24"/>
          <w:szCs w:val="24"/>
        </w:rPr>
        <w:t>Контроль за</w:t>
      </w:r>
      <w:proofErr w:type="gramEnd"/>
      <w:r w:rsidRPr="003D50AB">
        <w:rPr>
          <w:rFonts w:ascii="Times New Roman" w:hAnsi="Times New Roman"/>
          <w:sz w:val="24"/>
          <w:szCs w:val="24"/>
        </w:rPr>
        <w:t xml:space="preserve"> выполнением настоящего Постановления возложить на заместителя главы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 xml:space="preserve">ское сельское поселение». </w:t>
      </w:r>
    </w:p>
    <w:p w:rsidR="00FB251F" w:rsidRPr="003D50AB" w:rsidRDefault="00FB251F" w:rsidP="00FB251F">
      <w:pPr>
        <w:ind w:left="-142"/>
        <w:jc w:val="both"/>
        <w:rPr>
          <w:rFonts w:ascii="Times New Roman" w:hAnsi="Times New Roman"/>
          <w:sz w:val="24"/>
          <w:szCs w:val="24"/>
        </w:rPr>
      </w:pPr>
    </w:p>
    <w:p w:rsidR="00FB251F" w:rsidRPr="003D50AB" w:rsidRDefault="00FB251F" w:rsidP="00FB251F">
      <w:pPr>
        <w:ind w:left="-142"/>
        <w:jc w:val="both"/>
        <w:rPr>
          <w:rFonts w:ascii="Times New Roman" w:hAnsi="Times New Roman"/>
          <w:sz w:val="24"/>
          <w:szCs w:val="24"/>
        </w:rPr>
      </w:pPr>
    </w:p>
    <w:p w:rsidR="00FB251F" w:rsidRPr="003D50AB" w:rsidRDefault="00FB251F" w:rsidP="00FB251F">
      <w:pPr>
        <w:ind w:left="-142"/>
        <w:jc w:val="both"/>
        <w:rPr>
          <w:rFonts w:ascii="Times New Roman" w:hAnsi="Times New Roman"/>
          <w:sz w:val="24"/>
          <w:szCs w:val="24"/>
        </w:rPr>
      </w:pPr>
      <w:r w:rsidRPr="003D50AB">
        <w:rPr>
          <w:rFonts w:ascii="Times New Roman" w:hAnsi="Times New Roman"/>
          <w:sz w:val="24"/>
          <w:szCs w:val="24"/>
        </w:rPr>
        <w:t>Заместитель главы администр</w:t>
      </w:r>
      <w:r w:rsidR="004E601A" w:rsidRPr="003D50AB">
        <w:rPr>
          <w:rFonts w:ascii="Times New Roman" w:hAnsi="Times New Roman"/>
          <w:sz w:val="24"/>
          <w:szCs w:val="24"/>
        </w:rPr>
        <w:t xml:space="preserve">ации                        </w:t>
      </w:r>
      <w:r w:rsidRPr="003D50AB">
        <w:rPr>
          <w:rFonts w:ascii="Times New Roman" w:hAnsi="Times New Roman"/>
          <w:sz w:val="24"/>
          <w:szCs w:val="24"/>
        </w:rPr>
        <w:t xml:space="preserve">                        </w:t>
      </w:r>
      <w:r w:rsidR="003D50AB">
        <w:rPr>
          <w:rFonts w:ascii="Times New Roman" w:hAnsi="Times New Roman"/>
          <w:sz w:val="24"/>
          <w:szCs w:val="24"/>
        </w:rPr>
        <w:t xml:space="preserve">               </w:t>
      </w:r>
      <w:r w:rsidR="003D50AB" w:rsidRPr="003D50AB">
        <w:rPr>
          <w:rFonts w:ascii="Times New Roman" w:hAnsi="Times New Roman"/>
          <w:sz w:val="24"/>
          <w:szCs w:val="24"/>
        </w:rPr>
        <w:t>А.Ч. Ченешева</w:t>
      </w:r>
    </w:p>
    <w:p w:rsidR="00FB251F" w:rsidRPr="003D50AB" w:rsidRDefault="00FB251F" w:rsidP="00FB251F">
      <w:pPr>
        <w:ind w:firstLine="540"/>
        <w:jc w:val="both"/>
        <w:rPr>
          <w:rFonts w:ascii="Times New Roman" w:hAnsi="Times New Roman"/>
          <w:sz w:val="24"/>
          <w:szCs w:val="24"/>
        </w:rPr>
      </w:pPr>
    </w:p>
    <w:p w:rsidR="00FB251F" w:rsidRPr="003D50AB" w:rsidRDefault="00FB251F" w:rsidP="00FB251F">
      <w:pPr>
        <w:jc w:val="right"/>
        <w:rPr>
          <w:rFonts w:ascii="Times New Roman" w:hAnsi="Times New Roman"/>
          <w:sz w:val="24"/>
          <w:szCs w:val="24"/>
        </w:rPr>
      </w:pPr>
    </w:p>
    <w:p w:rsidR="00FB251F" w:rsidRPr="003D50AB" w:rsidRDefault="00FB251F" w:rsidP="003D50AB">
      <w:pPr>
        <w:rPr>
          <w:rFonts w:ascii="Times New Roman" w:hAnsi="Times New Roman"/>
          <w:sz w:val="24"/>
          <w:szCs w:val="24"/>
        </w:rPr>
      </w:pPr>
    </w:p>
    <w:p w:rsidR="00FB251F" w:rsidRPr="003D50AB" w:rsidRDefault="00FB251F" w:rsidP="00FB251F">
      <w:pPr>
        <w:jc w:val="right"/>
        <w:rPr>
          <w:rFonts w:ascii="Times New Roman" w:hAnsi="Times New Roman"/>
          <w:sz w:val="24"/>
          <w:szCs w:val="24"/>
        </w:rPr>
      </w:pPr>
      <w:r w:rsidRPr="003D50AB">
        <w:rPr>
          <w:rFonts w:ascii="Times New Roman" w:hAnsi="Times New Roman"/>
          <w:sz w:val="24"/>
          <w:szCs w:val="24"/>
        </w:rPr>
        <w:lastRenderedPageBreak/>
        <w:t>Приложение</w:t>
      </w:r>
    </w:p>
    <w:p w:rsidR="00FB251F" w:rsidRPr="003D50AB" w:rsidRDefault="00FB251F" w:rsidP="00FB251F">
      <w:pPr>
        <w:jc w:val="right"/>
        <w:rPr>
          <w:rFonts w:ascii="Times New Roman" w:hAnsi="Times New Roman"/>
          <w:sz w:val="24"/>
          <w:szCs w:val="24"/>
        </w:rPr>
      </w:pPr>
      <w:r w:rsidRPr="003D50AB">
        <w:rPr>
          <w:rFonts w:ascii="Times New Roman" w:hAnsi="Times New Roman"/>
          <w:sz w:val="24"/>
          <w:szCs w:val="24"/>
        </w:rPr>
        <w:t>к Постановлению</w:t>
      </w:r>
    </w:p>
    <w:p w:rsidR="00FB251F" w:rsidRPr="003D50AB" w:rsidRDefault="00FB251F" w:rsidP="00FB251F">
      <w:pPr>
        <w:jc w:val="right"/>
        <w:rPr>
          <w:rFonts w:ascii="Times New Roman" w:hAnsi="Times New Roman"/>
          <w:sz w:val="24"/>
          <w:szCs w:val="24"/>
        </w:rPr>
      </w:pPr>
      <w:r w:rsidRPr="003D50AB">
        <w:rPr>
          <w:rFonts w:ascii="Times New Roman" w:hAnsi="Times New Roman"/>
          <w:sz w:val="24"/>
          <w:szCs w:val="24"/>
        </w:rPr>
        <w:t xml:space="preserve">Администрации </w:t>
      </w:r>
      <w:proofErr w:type="gramStart"/>
      <w:r w:rsidRPr="003D50AB">
        <w:rPr>
          <w:rFonts w:ascii="Times New Roman" w:hAnsi="Times New Roman"/>
          <w:sz w:val="24"/>
          <w:szCs w:val="24"/>
        </w:rPr>
        <w:t>муниципальное</w:t>
      </w:r>
      <w:proofErr w:type="gramEnd"/>
      <w:r w:rsidRPr="003D50AB">
        <w:rPr>
          <w:rFonts w:ascii="Times New Roman" w:hAnsi="Times New Roman"/>
          <w:sz w:val="24"/>
          <w:szCs w:val="24"/>
        </w:rPr>
        <w:t xml:space="preserve"> образования </w:t>
      </w:r>
    </w:p>
    <w:p w:rsidR="00FB251F" w:rsidRPr="003D50AB" w:rsidRDefault="00FB251F" w:rsidP="00FB251F">
      <w:pPr>
        <w:jc w:val="right"/>
        <w:rPr>
          <w:rFonts w:ascii="Times New Roman" w:hAnsi="Times New Roman"/>
          <w:sz w:val="24"/>
          <w:szCs w:val="24"/>
        </w:rPr>
      </w:pPr>
      <w:r w:rsidRPr="003D50AB">
        <w:rPr>
          <w:rFonts w:ascii="Times New Roman" w:hAnsi="Times New Roman"/>
          <w:sz w:val="24"/>
          <w:szCs w:val="24"/>
        </w:rPr>
        <w:t>«</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w:t>
      </w:r>
    </w:p>
    <w:p w:rsidR="00FB251F" w:rsidRPr="003D50AB" w:rsidRDefault="003D50AB" w:rsidP="00FB251F">
      <w:pPr>
        <w:jc w:val="right"/>
        <w:rPr>
          <w:rFonts w:ascii="Times New Roman" w:hAnsi="Times New Roman"/>
          <w:sz w:val="24"/>
          <w:szCs w:val="24"/>
        </w:rPr>
      </w:pPr>
      <w:r w:rsidRPr="003D50AB">
        <w:rPr>
          <w:rFonts w:ascii="Times New Roman" w:hAnsi="Times New Roman"/>
          <w:sz w:val="24"/>
          <w:szCs w:val="24"/>
        </w:rPr>
        <w:t>О</w:t>
      </w:r>
      <w:r w:rsidR="00FB251F" w:rsidRPr="003D50AB">
        <w:rPr>
          <w:rFonts w:ascii="Times New Roman" w:hAnsi="Times New Roman"/>
          <w:sz w:val="24"/>
          <w:szCs w:val="24"/>
        </w:rPr>
        <w:t>т</w:t>
      </w:r>
      <w:r>
        <w:rPr>
          <w:rFonts w:ascii="Times New Roman" w:hAnsi="Times New Roman"/>
          <w:sz w:val="24"/>
          <w:szCs w:val="24"/>
        </w:rPr>
        <w:t xml:space="preserve"> 11.08.</w:t>
      </w:r>
      <w:r w:rsidR="00FB251F" w:rsidRPr="003D50AB">
        <w:rPr>
          <w:rFonts w:ascii="Times New Roman" w:hAnsi="Times New Roman"/>
          <w:sz w:val="24"/>
          <w:szCs w:val="24"/>
        </w:rPr>
        <w:t>2022г.  №</w:t>
      </w:r>
      <w:r>
        <w:rPr>
          <w:rFonts w:ascii="Times New Roman" w:hAnsi="Times New Roman"/>
          <w:sz w:val="24"/>
          <w:szCs w:val="24"/>
        </w:rPr>
        <w:t xml:space="preserve"> 13</w:t>
      </w:r>
    </w:p>
    <w:p w:rsidR="00FB251F" w:rsidRPr="003D50AB" w:rsidRDefault="00FB251F" w:rsidP="00FB251F">
      <w:pPr>
        <w:jc w:val="both"/>
        <w:rPr>
          <w:rFonts w:ascii="Times New Roman" w:hAnsi="Times New Roman"/>
          <w:sz w:val="24"/>
          <w:szCs w:val="24"/>
        </w:rPr>
      </w:pPr>
      <w:r w:rsidRPr="003D50AB">
        <w:rPr>
          <w:rFonts w:ascii="Times New Roman" w:hAnsi="Times New Roman"/>
          <w:sz w:val="24"/>
          <w:szCs w:val="24"/>
        </w:rPr>
        <w:t xml:space="preserve">                                                                                                                     </w:t>
      </w:r>
    </w:p>
    <w:p w:rsidR="00FB251F" w:rsidRPr="003D50AB" w:rsidRDefault="00FB251F" w:rsidP="00FB251F">
      <w:pPr>
        <w:widowControl w:val="0"/>
        <w:autoSpaceDE w:val="0"/>
        <w:autoSpaceDN w:val="0"/>
        <w:adjustRightInd w:val="0"/>
        <w:jc w:val="center"/>
        <w:rPr>
          <w:rFonts w:ascii="Times New Roman" w:hAnsi="Times New Roman"/>
          <w:b/>
          <w:bCs/>
          <w:sz w:val="24"/>
          <w:szCs w:val="24"/>
        </w:rPr>
      </w:pPr>
      <w:r w:rsidRPr="003D50AB">
        <w:rPr>
          <w:rFonts w:ascii="Times New Roman" w:hAnsi="Times New Roman"/>
          <w:b/>
          <w:bCs/>
          <w:sz w:val="24"/>
          <w:szCs w:val="24"/>
        </w:rPr>
        <w:t>Порядок сообщения муниципальным служащим</w:t>
      </w:r>
    </w:p>
    <w:p w:rsidR="00FB251F" w:rsidRPr="003D50AB" w:rsidRDefault="00FB251F" w:rsidP="00FB251F">
      <w:pPr>
        <w:widowControl w:val="0"/>
        <w:autoSpaceDE w:val="0"/>
        <w:autoSpaceDN w:val="0"/>
        <w:adjustRightInd w:val="0"/>
        <w:jc w:val="center"/>
        <w:rPr>
          <w:rFonts w:ascii="Times New Roman" w:hAnsi="Times New Roman"/>
          <w:b/>
          <w:bCs/>
          <w:sz w:val="24"/>
          <w:szCs w:val="24"/>
        </w:rPr>
      </w:pPr>
      <w:r w:rsidRPr="003D50AB">
        <w:rPr>
          <w:rFonts w:ascii="Times New Roman" w:hAnsi="Times New Roman"/>
          <w:b/>
          <w:bCs/>
          <w:i/>
          <w:sz w:val="24"/>
          <w:szCs w:val="24"/>
        </w:rPr>
        <w:t xml:space="preserve">Администрации </w:t>
      </w:r>
      <w:r w:rsidRPr="003D50AB">
        <w:rPr>
          <w:rFonts w:ascii="Times New Roman" w:hAnsi="Times New Roman"/>
          <w:b/>
          <w:sz w:val="24"/>
          <w:szCs w:val="24"/>
        </w:rPr>
        <w:t>муниципальное образования «</w:t>
      </w:r>
      <w:r w:rsidR="003D50AB" w:rsidRPr="003D50AB">
        <w:rPr>
          <w:rFonts w:ascii="Times New Roman" w:hAnsi="Times New Roman"/>
          <w:b/>
          <w:sz w:val="24"/>
          <w:szCs w:val="24"/>
        </w:rPr>
        <w:t>Джерокай</w:t>
      </w:r>
      <w:r w:rsidRPr="003D50AB">
        <w:rPr>
          <w:rFonts w:ascii="Times New Roman" w:hAnsi="Times New Roman"/>
          <w:b/>
          <w:sz w:val="24"/>
          <w:szCs w:val="24"/>
        </w:rPr>
        <w:t xml:space="preserve">ское сельское поселение </w:t>
      </w:r>
      <w:r w:rsidRPr="003D50AB">
        <w:rPr>
          <w:rFonts w:ascii="Times New Roman" w:hAnsi="Times New Roman"/>
          <w:b/>
          <w:bCs/>
          <w:sz w:val="24"/>
          <w:szCs w:val="24"/>
        </w:rPr>
        <w:t>о прекращении гражданства Российской Федерации, о приобретении гражданства (подданства) иностранного государства</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 xml:space="preserve">1. Порядок сообщения представителю нанимателя (работодателю) муниципальным служащим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 xml:space="preserve">ское сельское поселение» о прекращении гражданства Российской Федерации, о приобретении гражданства (подданства) иностранного государства                   (далее </w:t>
      </w:r>
      <w:proofErr w:type="gramStart"/>
      <w:r w:rsidRPr="003D50AB">
        <w:rPr>
          <w:rFonts w:ascii="Times New Roman" w:hAnsi="Times New Roman"/>
          <w:sz w:val="24"/>
          <w:szCs w:val="24"/>
        </w:rPr>
        <w:t>–П</w:t>
      </w:r>
      <w:proofErr w:type="gramEnd"/>
      <w:r w:rsidRPr="003D50AB">
        <w:rPr>
          <w:rFonts w:ascii="Times New Roman" w:hAnsi="Times New Roman"/>
          <w:sz w:val="24"/>
          <w:szCs w:val="24"/>
        </w:rPr>
        <w:t>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в письменной форме представителю нанимателя (работодателю) о следующих фактах:</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w:t>
      </w:r>
      <w:proofErr w:type="gramStart"/>
      <w:r w:rsidRPr="003D50AB">
        <w:rPr>
          <w:rFonts w:ascii="Times New Roman" w:hAnsi="Times New Roman"/>
          <w:sz w:val="24"/>
          <w:szCs w:val="24"/>
        </w:rPr>
        <w:t>командировке</w:t>
      </w:r>
      <w:proofErr w:type="gramEnd"/>
      <w:r w:rsidRPr="003D50AB">
        <w:rPr>
          <w:rFonts w:ascii="Times New Roman" w:hAnsi="Times New Roman"/>
          <w:sz w:val="24"/>
          <w:szCs w:val="24"/>
        </w:rPr>
        <w:t xml:space="preserve">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w:t>
      </w:r>
      <w:r w:rsidRPr="003D50AB">
        <w:rPr>
          <w:rFonts w:ascii="Times New Roman" w:hAnsi="Times New Roman"/>
          <w:sz w:val="24"/>
          <w:szCs w:val="24"/>
        </w:rPr>
        <w:lastRenderedPageBreak/>
        <w:t>(работодателю)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4. В сообщении указываются:</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proofErr w:type="gramStart"/>
      <w:r w:rsidRPr="003D50AB">
        <w:rPr>
          <w:rFonts w:ascii="Times New Roman" w:hAnsi="Times New Roman"/>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proofErr w:type="gramStart"/>
      <w:r w:rsidRPr="003D50AB">
        <w:rPr>
          <w:rFonts w:ascii="Times New Roman" w:hAnsi="Times New Roman"/>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3D50AB">
        <w:rPr>
          <w:rFonts w:ascii="Times New Roman" w:hAnsi="Times New Roman"/>
          <w:sz w:val="24"/>
          <w:szCs w:val="24"/>
        </w:rPr>
        <w:t xml:space="preserve"> иностранного государства;</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дата составления сообщения и подпись муниципального служащего.</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К сообщению прилагаются подтверждающие документы (копии).</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 xml:space="preserve">5. </w:t>
      </w:r>
      <w:r w:rsidRPr="003D50AB">
        <w:rPr>
          <w:rStyle w:val="a6"/>
          <w:rFonts w:ascii="Times New Roman" w:hAnsi="Times New Roman"/>
          <w:color w:val="212121"/>
          <w:sz w:val="24"/>
          <w:szCs w:val="24"/>
          <w:shd w:val="clear" w:color="auto" w:fill="FFFFFF"/>
        </w:rPr>
        <w:t> Муниципальный служащий представляет сообщение в администрации  муниципального образования «</w:t>
      </w:r>
      <w:r w:rsidR="003D50AB" w:rsidRPr="003D50AB">
        <w:rPr>
          <w:rStyle w:val="a6"/>
          <w:rFonts w:ascii="Times New Roman" w:hAnsi="Times New Roman"/>
          <w:color w:val="212121"/>
          <w:sz w:val="24"/>
          <w:szCs w:val="24"/>
          <w:shd w:val="clear" w:color="auto" w:fill="FFFFFF"/>
        </w:rPr>
        <w:t>Джерокай</w:t>
      </w:r>
      <w:r w:rsidRPr="003D50AB">
        <w:rPr>
          <w:rStyle w:val="a6"/>
          <w:rFonts w:ascii="Times New Roman" w:hAnsi="Times New Roman"/>
          <w:color w:val="212121"/>
          <w:sz w:val="24"/>
          <w:szCs w:val="24"/>
          <w:shd w:val="clear" w:color="auto" w:fill="FFFFFF"/>
        </w:rPr>
        <w:t>ское сельское поселение»</w:t>
      </w:r>
      <w:r w:rsidRPr="003D50AB">
        <w:rPr>
          <w:rFonts w:ascii="Times New Roman" w:hAnsi="Times New Roman"/>
          <w:color w:val="212121"/>
          <w:sz w:val="24"/>
          <w:szCs w:val="24"/>
          <w:shd w:val="clear" w:color="auto" w:fill="FFFFFF"/>
        </w:rPr>
        <w:t>,  </w:t>
      </w:r>
      <w:r w:rsidRPr="003D50AB">
        <w:rPr>
          <w:rStyle w:val="a6"/>
          <w:rFonts w:ascii="Times New Roman" w:hAnsi="Times New Roman"/>
          <w:color w:val="212121"/>
          <w:sz w:val="24"/>
          <w:szCs w:val="24"/>
          <w:shd w:val="clear" w:color="auto" w:fill="FFFFFF"/>
        </w:rPr>
        <w:t>для регистрации и предварительного рассмотрения.</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6. Сообщение муниципального служащего подлежит регистрации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bookmarkStart w:id="0" w:name="Par48"/>
      <w:bookmarkEnd w:id="0"/>
      <w:r w:rsidRPr="003D50AB">
        <w:rPr>
          <w:rFonts w:ascii="Times New Roman" w:hAnsi="Times New Roman"/>
          <w:sz w:val="24"/>
          <w:szCs w:val="24"/>
        </w:rPr>
        <w:t xml:space="preserve">7. Сообщение муниципального служащего подлежит обязательной регистрации в </w:t>
      </w:r>
      <w:bookmarkStart w:id="1" w:name="_Hlk107415858"/>
      <w:r w:rsidRPr="003D50AB">
        <w:rPr>
          <w:rFonts w:ascii="Times New Roman" w:hAnsi="Times New Roman"/>
          <w:sz w:val="24"/>
          <w:szCs w:val="24"/>
        </w:rPr>
        <w:t xml:space="preserve">Журнале регистрации сообщений </w:t>
      </w:r>
      <w:r w:rsidRPr="003D50AB">
        <w:rPr>
          <w:rFonts w:ascii="Times New Roman" w:hAnsi="Times New Roman"/>
          <w:bCs/>
          <w:sz w:val="24"/>
          <w:szCs w:val="24"/>
        </w:rPr>
        <w:t>о прекращении гражданства Российской Федерации, о приобретении гражданства (подданства) иностранного государства</w:t>
      </w:r>
      <w:bookmarkEnd w:id="1"/>
      <w:r w:rsidRPr="003D50AB">
        <w:rPr>
          <w:rFonts w:ascii="Times New Roman" w:hAnsi="Times New Roman"/>
          <w:sz w:val="24"/>
          <w:szCs w:val="24"/>
        </w:rPr>
        <w:t xml:space="preserve"> (далее – Журнал) (Приложение № 2).</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t>8. Рассмотрение сообщения муниципального служащего осуществляет специалист по общим вопросам</w:t>
      </w:r>
      <w:r w:rsidRPr="003D50AB">
        <w:rPr>
          <w:rFonts w:ascii="Times New Roman" w:hAnsi="Times New Roman"/>
          <w:i/>
          <w:sz w:val="24"/>
          <w:szCs w:val="24"/>
        </w:rPr>
        <w:t xml:space="preserve">, </w:t>
      </w:r>
      <w:r w:rsidRPr="003D50AB">
        <w:rPr>
          <w:rFonts w:ascii="Times New Roman" w:hAnsi="Times New Roman"/>
          <w:sz w:val="24"/>
          <w:szCs w:val="24"/>
        </w:rPr>
        <w:t xml:space="preserve">в ходе которого </w:t>
      </w:r>
      <w:proofErr w:type="spellStart"/>
      <w:r w:rsidRPr="003D50AB">
        <w:rPr>
          <w:rFonts w:ascii="Times New Roman" w:hAnsi="Times New Roman"/>
          <w:sz w:val="24"/>
          <w:szCs w:val="24"/>
        </w:rPr>
        <w:t>онимеет</w:t>
      </w:r>
      <w:proofErr w:type="spellEnd"/>
      <w:r w:rsidRPr="003D50AB">
        <w:rPr>
          <w:rFonts w:ascii="Times New Roman" w:hAnsi="Times New Roman"/>
          <w:sz w:val="24"/>
          <w:szCs w:val="24"/>
        </w:rPr>
        <w:t xml:space="preserve">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9. По результатам рассмотрения сообщения специалист по общим вопросам готовит заключение в день регистрации сообщения, которое должно содержать:</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 информацию, изложенную в сообщении;</w:t>
      </w:r>
    </w:p>
    <w:p w:rsidR="00FB251F" w:rsidRPr="003D50AB" w:rsidRDefault="00FB251F" w:rsidP="00FB251F">
      <w:pPr>
        <w:widowControl w:val="0"/>
        <w:autoSpaceDE w:val="0"/>
        <w:autoSpaceDN w:val="0"/>
        <w:adjustRightInd w:val="0"/>
        <w:ind w:firstLine="709"/>
        <w:jc w:val="both"/>
        <w:rPr>
          <w:rFonts w:ascii="Times New Roman" w:hAnsi="Times New Roman"/>
          <w:sz w:val="24"/>
          <w:szCs w:val="24"/>
        </w:rPr>
      </w:pPr>
      <w:r w:rsidRPr="003D50AB">
        <w:rPr>
          <w:rFonts w:ascii="Times New Roman" w:hAnsi="Times New Roman"/>
          <w:sz w:val="24"/>
          <w:szCs w:val="24"/>
        </w:rPr>
        <w:lastRenderedPageBreak/>
        <w:t>- информацию, полученную от муниципального служащего, направившего сообщение (при наличии);</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10. Сообщение, заключение и подтверждающие документы (копии) в день регистрации сообщения направляются главе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или лицу, исполняющему его обязанности, для принятия решения.</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 xml:space="preserve"> 11. Глава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или лицо, исполняющее его обязанности, в день регистрации либо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FB251F" w:rsidRPr="003D50AB" w:rsidRDefault="00FB251F" w:rsidP="00FB251F">
      <w:pPr>
        <w:ind w:firstLine="709"/>
        <w:jc w:val="both"/>
        <w:rPr>
          <w:rFonts w:ascii="Times New Roman" w:hAnsi="Times New Roman"/>
          <w:sz w:val="24"/>
          <w:szCs w:val="24"/>
        </w:rPr>
      </w:pPr>
      <w:r w:rsidRPr="003D50AB">
        <w:rPr>
          <w:rFonts w:ascii="Times New Roman" w:hAnsi="Times New Roman"/>
          <w:sz w:val="24"/>
          <w:szCs w:val="24"/>
        </w:rPr>
        <w:t>12. Сообщение муниципального служащего</w:t>
      </w:r>
      <w:r w:rsidRPr="003D50AB">
        <w:rPr>
          <w:rFonts w:ascii="Times New Roman" w:hAnsi="Times New Roman"/>
          <w:i/>
          <w:sz w:val="24"/>
          <w:szCs w:val="24"/>
        </w:rPr>
        <w:t>,</w:t>
      </w:r>
      <w:r w:rsidRPr="003D50AB">
        <w:rPr>
          <w:rFonts w:ascii="Times New Roman" w:hAnsi="Times New Roman"/>
          <w:sz w:val="24"/>
          <w:szCs w:val="24"/>
        </w:rPr>
        <w:t xml:space="preserve"> заключение и подтверждающие документы (копии) приобщаются к личному делу муниципального служащего.</w:t>
      </w: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FB251F" w:rsidRPr="003D50AB" w:rsidRDefault="00FB251F" w:rsidP="00FB251F">
      <w:pPr>
        <w:ind w:firstLine="709"/>
        <w:jc w:val="both"/>
        <w:rPr>
          <w:rFonts w:ascii="Times New Roman" w:hAnsi="Times New Roman"/>
          <w:sz w:val="24"/>
          <w:szCs w:val="24"/>
        </w:rPr>
      </w:pPr>
    </w:p>
    <w:p w:rsidR="003D50AB" w:rsidRDefault="003D50AB" w:rsidP="003D50AB">
      <w:pPr>
        <w:widowControl w:val="0"/>
        <w:autoSpaceDE w:val="0"/>
        <w:autoSpaceDN w:val="0"/>
        <w:adjustRightInd w:val="0"/>
        <w:jc w:val="right"/>
        <w:outlineLvl w:val="0"/>
        <w:rPr>
          <w:rFonts w:ascii="Times New Roman" w:hAnsi="Times New Roman"/>
          <w:sz w:val="24"/>
          <w:szCs w:val="24"/>
        </w:rPr>
      </w:pPr>
      <w:bookmarkStart w:id="2" w:name="_Hlk107415876"/>
    </w:p>
    <w:p w:rsidR="00FB251F" w:rsidRPr="003D50AB" w:rsidRDefault="00FB251F" w:rsidP="003D50AB">
      <w:pPr>
        <w:widowControl w:val="0"/>
        <w:autoSpaceDE w:val="0"/>
        <w:autoSpaceDN w:val="0"/>
        <w:adjustRightInd w:val="0"/>
        <w:jc w:val="right"/>
        <w:outlineLvl w:val="0"/>
        <w:rPr>
          <w:rFonts w:ascii="Times New Roman" w:hAnsi="Times New Roman"/>
          <w:sz w:val="24"/>
          <w:szCs w:val="24"/>
        </w:rPr>
      </w:pPr>
      <w:r w:rsidRPr="003D50AB">
        <w:rPr>
          <w:rFonts w:ascii="Times New Roman" w:hAnsi="Times New Roman"/>
          <w:sz w:val="24"/>
          <w:szCs w:val="24"/>
        </w:rPr>
        <w:lastRenderedPageBreak/>
        <w:t>Приложение № 1</w:t>
      </w:r>
    </w:p>
    <w:p w:rsidR="00FB251F" w:rsidRPr="003D50AB" w:rsidRDefault="00FB251F" w:rsidP="003D50AB">
      <w:pPr>
        <w:widowControl w:val="0"/>
        <w:autoSpaceDE w:val="0"/>
        <w:autoSpaceDN w:val="0"/>
        <w:adjustRightInd w:val="0"/>
        <w:ind w:left="5812"/>
        <w:jc w:val="both"/>
        <w:outlineLvl w:val="0"/>
        <w:rPr>
          <w:rFonts w:ascii="Times New Roman" w:hAnsi="Times New Roman"/>
          <w:sz w:val="24"/>
          <w:szCs w:val="24"/>
        </w:rPr>
      </w:pPr>
      <w:r w:rsidRPr="003D50AB">
        <w:rPr>
          <w:rFonts w:ascii="Times New Roman" w:hAnsi="Times New Roman"/>
          <w:sz w:val="24"/>
          <w:szCs w:val="24"/>
        </w:rPr>
        <w:t>к Порядку сообщения представителю нанимателя (работодателю) муниципальным служащим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 о прекращении гражданства Российской Федерации, о приобретении гражданства (подданства) иностранного государства</w:t>
      </w:r>
      <w:bookmarkStart w:id="3" w:name="Par71"/>
      <w:bookmarkEnd w:id="2"/>
      <w:bookmarkEnd w:id="3"/>
    </w:p>
    <w:p w:rsidR="00FB251F" w:rsidRPr="003D50AB" w:rsidRDefault="00FB251F" w:rsidP="003D50AB">
      <w:pPr>
        <w:widowControl w:val="0"/>
        <w:autoSpaceDE w:val="0"/>
        <w:autoSpaceDN w:val="0"/>
        <w:adjustRightInd w:val="0"/>
        <w:jc w:val="center"/>
        <w:rPr>
          <w:rFonts w:ascii="Times New Roman" w:hAnsi="Times New Roman"/>
          <w:sz w:val="24"/>
          <w:szCs w:val="24"/>
        </w:rPr>
      </w:pPr>
      <w:r w:rsidRPr="003D50AB">
        <w:rPr>
          <w:rFonts w:ascii="Times New Roman" w:hAnsi="Times New Roman"/>
          <w:sz w:val="24"/>
          <w:szCs w:val="24"/>
        </w:rPr>
        <w:t>СООБЩЕНИЕ</w:t>
      </w:r>
    </w:p>
    <w:p w:rsidR="00FB251F" w:rsidRPr="003D50AB" w:rsidRDefault="00FB251F" w:rsidP="00FB251F">
      <w:pPr>
        <w:widowControl w:val="0"/>
        <w:autoSpaceDE w:val="0"/>
        <w:autoSpaceDN w:val="0"/>
        <w:adjustRightInd w:val="0"/>
        <w:jc w:val="center"/>
        <w:rPr>
          <w:rFonts w:ascii="Times New Roman" w:hAnsi="Times New Roman"/>
          <w:sz w:val="24"/>
          <w:szCs w:val="24"/>
        </w:rPr>
      </w:pPr>
      <w:r w:rsidRPr="003D50AB">
        <w:rPr>
          <w:rFonts w:ascii="Times New Roman" w:hAnsi="Times New Roman"/>
          <w:sz w:val="24"/>
          <w:szCs w:val="24"/>
        </w:rPr>
        <w:t>муниципального служащего администрации муниципального образования «</w:t>
      </w:r>
      <w:r w:rsidR="003D50AB" w:rsidRPr="003D50AB">
        <w:rPr>
          <w:rFonts w:ascii="Times New Roman" w:hAnsi="Times New Roman"/>
          <w:sz w:val="24"/>
          <w:szCs w:val="24"/>
        </w:rPr>
        <w:t>Джерокай</w:t>
      </w:r>
      <w:r w:rsidRPr="003D50AB">
        <w:rPr>
          <w:rFonts w:ascii="Times New Roman" w:hAnsi="Times New Roman"/>
          <w:sz w:val="24"/>
          <w:szCs w:val="24"/>
        </w:rPr>
        <w:t xml:space="preserve">ское сельское поселение» о прекращении гражданства Российской Федерации, </w:t>
      </w:r>
    </w:p>
    <w:p w:rsidR="00FB251F" w:rsidRPr="003D50AB" w:rsidRDefault="00FB251F" w:rsidP="003D50AB">
      <w:pPr>
        <w:widowControl w:val="0"/>
        <w:autoSpaceDE w:val="0"/>
        <w:autoSpaceDN w:val="0"/>
        <w:adjustRightInd w:val="0"/>
        <w:jc w:val="center"/>
        <w:rPr>
          <w:rFonts w:ascii="Times New Roman" w:hAnsi="Times New Roman"/>
          <w:sz w:val="24"/>
          <w:szCs w:val="24"/>
        </w:rPr>
      </w:pPr>
      <w:r w:rsidRPr="003D50AB">
        <w:rPr>
          <w:rFonts w:ascii="Times New Roman" w:hAnsi="Times New Roman"/>
          <w:sz w:val="24"/>
          <w:szCs w:val="24"/>
        </w:rPr>
        <w:t>о приобретении гражданства (подданства) иностранного государства</w:t>
      </w:r>
    </w:p>
    <w:p w:rsidR="00FB251F" w:rsidRPr="003D50AB" w:rsidRDefault="00FB251F" w:rsidP="003D50AB">
      <w:pPr>
        <w:widowControl w:val="0"/>
        <w:autoSpaceDE w:val="0"/>
        <w:autoSpaceDN w:val="0"/>
        <w:adjustRightInd w:val="0"/>
        <w:spacing w:after="0"/>
        <w:ind w:left="5245"/>
        <w:jc w:val="both"/>
        <w:rPr>
          <w:rFonts w:ascii="Times New Roman" w:hAnsi="Times New Roman"/>
          <w:sz w:val="24"/>
          <w:szCs w:val="24"/>
        </w:rPr>
      </w:pPr>
      <w:r w:rsidRPr="003D50AB">
        <w:rPr>
          <w:rFonts w:ascii="Times New Roman" w:hAnsi="Times New Roman"/>
          <w:sz w:val="24"/>
          <w:szCs w:val="24"/>
        </w:rPr>
        <w:t>__________________________________</w:t>
      </w:r>
    </w:p>
    <w:p w:rsidR="00FB251F" w:rsidRPr="003D50AB" w:rsidRDefault="00FB251F" w:rsidP="003D50AB">
      <w:pPr>
        <w:widowControl w:val="0"/>
        <w:autoSpaceDE w:val="0"/>
        <w:autoSpaceDN w:val="0"/>
        <w:adjustRightInd w:val="0"/>
        <w:spacing w:after="0"/>
        <w:ind w:left="5245"/>
        <w:jc w:val="both"/>
        <w:rPr>
          <w:rFonts w:ascii="Times New Roman" w:hAnsi="Times New Roman"/>
          <w:sz w:val="24"/>
          <w:szCs w:val="24"/>
        </w:rPr>
      </w:pPr>
      <w:r w:rsidRPr="003D50AB">
        <w:rPr>
          <w:rFonts w:ascii="Times New Roman" w:hAnsi="Times New Roman"/>
          <w:sz w:val="24"/>
          <w:szCs w:val="24"/>
        </w:rPr>
        <w:t>__________________________________</w:t>
      </w:r>
    </w:p>
    <w:p w:rsidR="00FB251F" w:rsidRPr="003D50AB" w:rsidRDefault="00FB251F" w:rsidP="003D50AB">
      <w:pPr>
        <w:widowControl w:val="0"/>
        <w:pBdr>
          <w:bottom w:val="single" w:sz="12" w:space="1" w:color="auto"/>
        </w:pBdr>
        <w:autoSpaceDE w:val="0"/>
        <w:autoSpaceDN w:val="0"/>
        <w:adjustRightInd w:val="0"/>
        <w:spacing w:after="0"/>
        <w:ind w:left="5245"/>
        <w:jc w:val="center"/>
        <w:rPr>
          <w:rFonts w:ascii="Times New Roman" w:hAnsi="Times New Roman"/>
          <w:sz w:val="24"/>
          <w:szCs w:val="24"/>
        </w:rPr>
      </w:pPr>
      <w:r w:rsidRPr="003D50AB">
        <w:rPr>
          <w:rFonts w:ascii="Times New Roman" w:hAnsi="Times New Roman"/>
          <w:sz w:val="24"/>
          <w:szCs w:val="24"/>
        </w:rPr>
        <w:t>(должность, фамилия, инициалы</w:t>
      </w:r>
      <w:r w:rsidR="003D50AB">
        <w:rPr>
          <w:rFonts w:ascii="Times New Roman" w:hAnsi="Times New Roman"/>
          <w:sz w:val="24"/>
          <w:szCs w:val="24"/>
        </w:rPr>
        <w:t xml:space="preserve"> </w:t>
      </w:r>
      <w:r w:rsidRPr="003D50AB">
        <w:rPr>
          <w:rFonts w:ascii="Times New Roman" w:hAnsi="Times New Roman"/>
          <w:sz w:val="24"/>
          <w:szCs w:val="24"/>
        </w:rPr>
        <w:t>представителя нанимателя)</w:t>
      </w:r>
    </w:p>
    <w:p w:rsidR="00FB251F" w:rsidRPr="003D50AB" w:rsidRDefault="00FB251F" w:rsidP="003D50AB">
      <w:pPr>
        <w:widowControl w:val="0"/>
        <w:autoSpaceDE w:val="0"/>
        <w:autoSpaceDN w:val="0"/>
        <w:adjustRightInd w:val="0"/>
        <w:spacing w:after="0"/>
        <w:ind w:left="5245"/>
        <w:jc w:val="both"/>
        <w:rPr>
          <w:rFonts w:ascii="Times New Roman" w:hAnsi="Times New Roman"/>
          <w:sz w:val="24"/>
          <w:szCs w:val="24"/>
        </w:rPr>
      </w:pPr>
      <w:r w:rsidRPr="003D50AB">
        <w:rPr>
          <w:rFonts w:ascii="Times New Roman" w:hAnsi="Times New Roman"/>
          <w:sz w:val="24"/>
          <w:szCs w:val="24"/>
        </w:rPr>
        <w:t>от________________________________</w:t>
      </w:r>
    </w:p>
    <w:p w:rsidR="00FB251F" w:rsidRPr="003D50AB" w:rsidRDefault="00FB251F" w:rsidP="003D50AB">
      <w:pPr>
        <w:widowControl w:val="0"/>
        <w:autoSpaceDE w:val="0"/>
        <w:autoSpaceDN w:val="0"/>
        <w:adjustRightInd w:val="0"/>
        <w:spacing w:after="0"/>
        <w:ind w:left="5245"/>
        <w:jc w:val="both"/>
        <w:rPr>
          <w:rFonts w:ascii="Times New Roman" w:hAnsi="Times New Roman"/>
          <w:sz w:val="24"/>
          <w:szCs w:val="24"/>
        </w:rPr>
      </w:pPr>
      <w:r w:rsidRPr="003D50AB">
        <w:rPr>
          <w:rFonts w:ascii="Times New Roman" w:hAnsi="Times New Roman"/>
          <w:sz w:val="24"/>
          <w:szCs w:val="24"/>
        </w:rPr>
        <w:t xml:space="preserve">(фамилия, имя, отчество (последнее </w:t>
      </w:r>
      <w:proofErr w:type="gramStart"/>
      <w:r w:rsidRPr="003D50AB">
        <w:rPr>
          <w:rFonts w:ascii="Times New Roman" w:hAnsi="Times New Roman"/>
          <w:sz w:val="24"/>
          <w:szCs w:val="24"/>
        </w:rPr>
        <w:t>–п</w:t>
      </w:r>
      <w:proofErr w:type="gramEnd"/>
      <w:r w:rsidRPr="003D50AB">
        <w:rPr>
          <w:rFonts w:ascii="Times New Roman" w:hAnsi="Times New Roman"/>
          <w:sz w:val="24"/>
          <w:szCs w:val="24"/>
        </w:rPr>
        <w:t>ри наличии)</w:t>
      </w:r>
    </w:p>
    <w:p w:rsidR="00FB251F" w:rsidRPr="003D50AB" w:rsidRDefault="00FB251F" w:rsidP="003D50AB">
      <w:pPr>
        <w:widowControl w:val="0"/>
        <w:autoSpaceDE w:val="0"/>
        <w:autoSpaceDN w:val="0"/>
        <w:adjustRightInd w:val="0"/>
        <w:spacing w:after="0"/>
        <w:ind w:left="5245"/>
        <w:jc w:val="both"/>
        <w:rPr>
          <w:rFonts w:ascii="Times New Roman" w:hAnsi="Times New Roman"/>
          <w:sz w:val="24"/>
          <w:szCs w:val="24"/>
        </w:rPr>
      </w:pPr>
      <w:r w:rsidRPr="003D50AB">
        <w:rPr>
          <w:rFonts w:ascii="Times New Roman" w:hAnsi="Times New Roman"/>
          <w:sz w:val="24"/>
          <w:szCs w:val="24"/>
        </w:rPr>
        <w:t>__________________________________</w:t>
      </w:r>
    </w:p>
    <w:p w:rsidR="00FB251F" w:rsidRPr="003D50AB" w:rsidRDefault="00FB251F" w:rsidP="003D50AB">
      <w:pPr>
        <w:widowControl w:val="0"/>
        <w:autoSpaceDE w:val="0"/>
        <w:autoSpaceDN w:val="0"/>
        <w:adjustRightInd w:val="0"/>
        <w:spacing w:after="0"/>
        <w:ind w:left="5245"/>
        <w:jc w:val="center"/>
        <w:rPr>
          <w:rFonts w:ascii="Times New Roman" w:hAnsi="Times New Roman"/>
          <w:sz w:val="24"/>
          <w:szCs w:val="24"/>
        </w:rPr>
      </w:pPr>
      <w:r w:rsidRPr="003D50AB">
        <w:rPr>
          <w:rFonts w:ascii="Times New Roman" w:hAnsi="Times New Roman"/>
          <w:sz w:val="24"/>
          <w:szCs w:val="24"/>
        </w:rPr>
        <w:t>муниципального служащего,</w:t>
      </w:r>
      <w:r w:rsidR="003D50AB">
        <w:rPr>
          <w:rFonts w:ascii="Times New Roman" w:hAnsi="Times New Roman"/>
          <w:sz w:val="24"/>
          <w:szCs w:val="24"/>
        </w:rPr>
        <w:t xml:space="preserve"> </w:t>
      </w:r>
      <w:r w:rsidRPr="003D50AB">
        <w:rPr>
          <w:rFonts w:ascii="Times New Roman" w:hAnsi="Times New Roman"/>
          <w:sz w:val="24"/>
          <w:szCs w:val="24"/>
        </w:rPr>
        <w:t>замещаемая должность)</w:t>
      </w:r>
    </w:p>
    <w:p w:rsidR="00FB251F" w:rsidRPr="003D50AB" w:rsidRDefault="00FB251F" w:rsidP="003D50AB">
      <w:pPr>
        <w:widowControl w:val="0"/>
        <w:autoSpaceDE w:val="0"/>
        <w:autoSpaceDN w:val="0"/>
        <w:adjustRightInd w:val="0"/>
        <w:spacing w:after="0"/>
        <w:ind w:firstLine="720"/>
        <w:jc w:val="both"/>
        <w:rPr>
          <w:rFonts w:ascii="Times New Roman" w:hAnsi="Times New Roman"/>
          <w:sz w:val="24"/>
          <w:szCs w:val="24"/>
        </w:rPr>
      </w:pPr>
      <w:r w:rsidRPr="003D50AB">
        <w:rPr>
          <w:rFonts w:ascii="Times New Roman" w:hAnsi="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w:t>
      </w:r>
      <w:r w:rsidR="003D50AB">
        <w:rPr>
          <w:rFonts w:ascii="Times New Roman" w:hAnsi="Times New Roman"/>
          <w:sz w:val="24"/>
          <w:szCs w:val="24"/>
        </w:rPr>
        <w:t>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proofErr w:type="gramStart"/>
      <w:r w:rsidRPr="003D50AB">
        <w:rPr>
          <w:rFonts w:ascii="Times New Roman" w:hAnsi="Times New Roman"/>
          <w:sz w:val="24"/>
          <w:szCs w:val="24"/>
        </w:rPr>
        <w:t>(указать:</w:t>
      </w:r>
      <w:proofErr w:type="gramEnd"/>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proofErr w:type="gramStart"/>
      <w:r w:rsidRPr="003D50AB">
        <w:rPr>
          <w:rFonts w:ascii="Times New Roman" w:hAnsi="Times New Roman"/>
          <w:sz w:val="24"/>
          <w:szCs w:val="24"/>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участника международного договора, в соответствии с которым иностранный</w:t>
      </w:r>
      <w:r w:rsidR="003D50AB">
        <w:rPr>
          <w:rFonts w:ascii="Times New Roman" w:hAnsi="Times New Roman"/>
          <w:sz w:val="24"/>
          <w:szCs w:val="24"/>
        </w:rPr>
        <w:t xml:space="preserve"> </w:t>
      </w:r>
      <w:r w:rsidRPr="003D50AB">
        <w:rPr>
          <w:rFonts w:ascii="Times New Roman" w:hAnsi="Times New Roman"/>
          <w:sz w:val="24"/>
          <w:szCs w:val="24"/>
        </w:rPr>
        <w:t xml:space="preserve">гражданин имеет право находиться на муниципальной службе), </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дату прекращения гражданства – в случае прекращения гражданства (подданства);</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 xml:space="preserve">наименование иностранного государства, в котором приобретено гражданство (подданство) либо получен вид на жительство или иной </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w:t>
      </w:r>
      <w:r w:rsidR="003D50AB">
        <w:rPr>
          <w:rFonts w:ascii="Times New Roman" w:hAnsi="Times New Roman"/>
          <w:sz w:val="24"/>
          <w:szCs w:val="24"/>
        </w:rPr>
        <w:t>_______________________________</w:t>
      </w:r>
      <w:r w:rsidRPr="003D50AB">
        <w:rPr>
          <w:rFonts w:ascii="Times New Roman" w:hAnsi="Times New Roman"/>
          <w:sz w:val="24"/>
          <w:szCs w:val="24"/>
        </w:rPr>
        <w:t>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lastRenderedPageBreak/>
        <w:t>документ, подтверждающий право на постоянное проживание гражданина на территории</w:t>
      </w:r>
      <w:r w:rsidR="003D50AB">
        <w:rPr>
          <w:rFonts w:ascii="Times New Roman" w:hAnsi="Times New Roman"/>
          <w:sz w:val="24"/>
          <w:szCs w:val="24"/>
        </w:rPr>
        <w:t xml:space="preserve"> </w:t>
      </w:r>
      <w:r w:rsidRPr="003D50AB">
        <w:rPr>
          <w:rFonts w:ascii="Times New Roman" w:hAnsi="Times New Roman"/>
          <w:sz w:val="24"/>
          <w:szCs w:val="24"/>
        </w:rPr>
        <w:t xml:space="preserve">иностранного государства, дату приобретения </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гражданства либо права на постоянное проживание гражданина на</w:t>
      </w:r>
      <w:r w:rsidR="003D50AB">
        <w:rPr>
          <w:rFonts w:ascii="Times New Roman" w:hAnsi="Times New Roman"/>
          <w:sz w:val="24"/>
          <w:szCs w:val="24"/>
        </w:rPr>
        <w:t xml:space="preserve"> </w:t>
      </w:r>
      <w:r w:rsidRPr="003D50AB">
        <w:rPr>
          <w:rFonts w:ascii="Times New Roman" w:hAnsi="Times New Roman"/>
          <w:sz w:val="24"/>
          <w:szCs w:val="24"/>
        </w:rPr>
        <w:t>территории иностранного государства – в случае приобретения гражданства 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(подданства) либо получения вида на</w:t>
      </w:r>
      <w:r w:rsidR="003D50AB">
        <w:rPr>
          <w:rFonts w:ascii="Times New Roman" w:hAnsi="Times New Roman"/>
          <w:sz w:val="24"/>
          <w:szCs w:val="24"/>
        </w:rPr>
        <w:t xml:space="preserve"> </w:t>
      </w:r>
      <w:r w:rsidRPr="003D50AB">
        <w:rPr>
          <w:rFonts w:ascii="Times New Roman" w:hAnsi="Times New Roman"/>
          <w:sz w:val="24"/>
          <w:szCs w:val="24"/>
        </w:rPr>
        <w:t xml:space="preserve">жительство или иного документа, подтверждающего право на постоянное проживание гражданина </w:t>
      </w:r>
      <w:proofErr w:type="gramStart"/>
      <w:r w:rsidRPr="003D50AB">
        <w:rPr>
          <w:rFonts w:ascii="Times New Roman" w:hAnsi="Times New Roman"/>
          <w:sz w:val="24"/>
          <w:szCs w:val="24"/>
        </w:rPr>
        <w:t>на</w:t>
      </w:r>
      <w:proofErr w:type="gramEnd"/>
      <w:r w:rsidRPr="003D50AB">
        <w:rPr>
          <w:rFonts w:ascii="Times New Roman" w:hAnsi="Times New Roman"/>
          <w:sz w:val="24"/>
          <w:szCs w:val="24"/>
        </w:rPr>
        <w:t xml:space="preserve"> </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_____________________________________________________________________________</w:t>
      </w:r>
    </w:p>
    <w:p w:rsidR="00FB251F" w:rsidRPr="003D50AB" w:rsidRDefault="00FB251F" w:rsidP="003D50AB">
      <w:pPr>
        <w:widowControl w:val="0"/>
        <w:autoSpaceDE w:val="0"/>
        <w:autoSpaceDN w:val="0"/>
        <w:adjustRightInd w:val="0"/>
        <w:spacing w:after="0"/>
        <w:jc w:val="center"/>
        <w:rPr>
          <w:rFonts w:ascii="Times New Roman" w:hAnsi="Times New Roman"/>
          <w:sz w:val="24"/>
          <w:szCs w:val="24"/>
        </w:rPr>
      </w:pPr>
      <w:r w:rsidRPr="003D50AB">
        <w:rPr>
          <w:rFonts w:ascii="Times New Roman" w:hAnsi="Times New Roman"/>
          <w:sz w:val="24"/>
          <w:szCs w:val="24"/>
        </w:rPr>
        <w:t>территории иностранного государства)</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Достоверность сведений, изложенных в настоящем сообщении, подтверждаю.</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 xml:space="preserve">    1. ___________________________________________________________________;</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 </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 xml:space="preserve">    "____" ___________ 20__ г. ____________________________________________    </w:t>
      </w:r>
    </w:p>
    <w:p w:rsidR="00FB251F" w:rsidRPr="003D50AB" w:rsidRDefault="00FB251F" w:rsidP="003D50AB">
      <w:pPr>
        <w:pStyle w:val="HTML"/>
        <w:rPr>
          <w:rFonts w:ascii="Times New Roman" w:hAnsi="Times New Roman" w:cs="Times New Roman"/>
          <w:sz w:val="24"/>
          <w:szCs w:val="24"/>
        </w:rPr>
      </w:pPr>
      <w:r w:rsidRPr="003D50AB">
        <w:rPr>
          <w:rFonts w:ascii="Times New Roman" w:hAnsi="Times New Roman" w:cs="Times New Roman"/>
          <w:sz w:val="24"/>
          <w:szCs w:val="24"/>
        </w:rPr>
        <w:t xml:space="preserve">                                                       (подпись)    (расшифровка подписи)</w:t>
      </w:r>
    </w:p>
    <w:p w:rsidR="00FB251F" w:rsidRPr="003D50AB" w:rsidRDefault="00FB251F" w:rsidP="003D50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812"/>
        <w:jc w:val="both"/>
        <w:outlineLvl w:val="0"/>
        <w:rPr>
          <w:rFonts w:ascii="Times New Roman" w:hAnsi="Times New Roman"/>
          <w:sz w:val="24"/>
          <w:szCs w:val="24"/>
        </w:rPr>
      </w:pPr>
    </w:p>
    <w:p w:rsidR="00FB251F" w:rsidRPr="003D50AB"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FB251F" w:rsidRPr="003D50AB"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FB251F" w:rsidRPr="003D50AB"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FB251F"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P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3D50AB" w:rsidRDefault="003D50AB"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p>
    <w:p w:rsidR="00FB251F" w:rsidRPr="003D50AB"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r w:rsidRPr="003D50AB">
        <w:rPr>
          <w:rFonts w:ascii="Times New Roman" w:hAnsi="Times New Roman"/>
          <w:sz w:val="24"/>
          <w:szCs w:val="24"/>
        </w:rPr>
        <w:lastRenderedPageBreak/>
        <w:t>Приложение № 2</w:t>
      </w:r>
    </w:p>
    <w:p w:rsidR="00FB251F" w:rsidRPr="003D50AB" w:rsidRDefault="00FB251F" w:rsidP="00FB25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812"/>
        <w:jc w:val="both"/>
        <w:outlineLvl w:val="0"/>
        <w:rPr>
          <w:rFonts w:ascii="Times New Roman" w:hAnsi="Times New Roman"/>
          <w:sz w:val="24"/>
          <w:szCs w:val="24"/>
        </w:rPr>
      </w:pPr>
      <w:r w:rsidRPr="003D50AB">
        <w:rPr>
          <w:rFonts w:ascii="Times New Roman" w:hAnsi="Times New Roman"/>
          <w:sz w:val="24"/>
          <w:szCs w:val="24"/>
        </w:rP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FB251F" w:rsidRPr="003D50AB" w:rsidRDefault="00FB251F" w:rsidP="00FB251F">
      <w:pPr>
        <w:pStyle w:val="HTML"/>
        <w:rPr>
          <w:rFonts w:ascii="Times New Roman" w:hAnsi="Times New Roman" w:cs="Times New Roman"/>
          <w:sz w:val="24"/>
          <w:szCs w:val="24"/>
        </w:rPr>
      </w:pPr>
    </w:p>
    <w:p w:rsidR="00FB251F" w:rsidRPr="003D50AB" w:rsidRDefault="00FB251F" w:rsidP="00FB251F">
      <w:pPr>
        <w:pStyle w:val="HTML"/>
        <w:jc w:val="center"/>
        <w:rPr>
          <w:rFonts w:ascii="Times New Roman" w:hAnsi="Times New Roman" w:cs="Times New Roman"/>
          <w:bCs/>
          <w:sz w:val="24"/>
          <w:szCs w:val="24"/>
        </w:rPr>
      </w:pPr>
      <w:r w:rsidRPr="003D50AB">
        <w:rPr>
          <w:rFonts w:ascii="Times New Roman" w:hAnsi="Times New Roman" w:cs="Times New Roman"/>
          <w:sz w:val="24"/>
          <w:szCs w:val="24"/>
        </w:rPr>
        <w:t xml:space="preserve">Журнал регистрации сообщений </w:t>
      </w:r>
      <w:r w:rsidRPr="003D50AB">
        <w:rPr>
          <w:rFonts w:ascii="Times New Roman" w:hAnsi="Times New Roman" w:cs="Times New Roman"/>
          <w:bCs/>
          <w:sz w:val="24"/>
          <w:szCs w:val="24"/>
        </w:rPr>
        <w:t>о прекращении гражданства Российской Федерации, о приобретении гражданства (подданства) иностранного государства</w:t>
      </w:r>
    </w:p>
    <w:p w:rsidR="00FB251F" w:rsidRPr="003D50AB" w:rsidRDefault="00FB251F" w:rsidP="00FB251F">
      <w:pPr>
        <w:pStyle w:val="HTML"/>
        <w:jc w:val="center"/>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1833"/>
        <w:gridCol w:w="1442"/>
        <w:gridCol w:w="2822"/>
        <w:gridCol w:w="1383"/>
        <w:gridCol w:w="2401"/>
      </w:tblGrid>
      <w:tr w:rsidR="00FB251F" w:rsidRPr="003D50AB" w:rsidTr="00FB251F">
        <w:tc>
          <w:tcPr>
            <w:tcW w:w="438"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r w:rsidRPr="003D50AB">
              <w:rPr>
                <w:rFonts w:ascii="Times New Roman" w:hAnsi="Times New Roman" w:cs="Times New Roman"/>
                <w:sz w:val="24"/>
                <w:szCs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r w:rsidRPr="003D50AB">
              <w:rPr>
                <w:rFonts w:ascii="Times New Roman" w:hAnsi="Times New Roman" w:cs="Times New Roman"/>
                <w:sz w:val="24"/>
                <w:szCs w:val="24"/>
                <w:lang w:eastAsia="en-US"/>
              </w:rPr>
              <w:t xml:space="preserve">ФИО муниципального служащего, направившего сообщение, должность </w:t>
            </w:r>
          </w:p>
        </w:tc>
        <w:tc>
          <w:tcPr>
            <w:tcW w:w="1481"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r w:rsidRPr="003D50AB">
              <w:rPr>
                <w:rFonts w:ascii="Times New Roman" w:hAnsi="Times New Roman" w:cs="Times New Roman"/>
                <w:sz w:val="24"/>
                <w:szCs w:val="24"/>
                <w:lang w:eastAsia="en-US"/>
              </w:rPr>
              <w:t>Дата поступления сообщения</w:t>
            </w:r>
          </w:p>
        </w:tc>
        <w:tc>
          <w:tcPr>
            <w:tcW w:w="2904"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r w:rsidRPr="003D50AB">
              <w:rPr>
                <w:rFonts w:ascii="Times New Roman" w:hAnsi="Times New Roman" w:cs="Times New Roman"/>
                <w:sz w:val="24"/>
                <w:szCs w:val="24"/>
                <w:lang w:eastAsia="en-US"/>
              </w:rPr>
              <w:t xml:space="preserve">Краткое содержание (прекращение гражданства/приобретение </w:t>
            </w:r>
            <w:proofErr w:type="gramStart"/>
            <w:r w:rsidRPr="003D50AB">
              <w:rPr>
                <w:rFonts w:ascii="Times New Roman" w:hAnsi="Times New Roman" w:cs="Times New Roman"/>
                <w:sz w:val="24"/>
                <w:szCs w:val="24"/>
                <w:lang w:eastAsia="en-US"/>
              </w:rPr>
              <w:t>гражданства</w:t>
            </w:r>
            <w:proofErr w:type="gramEnd"/>
            <w:r w:rsidRPr="003D50AB">
              <w:rPr>
                <w:rFonts w:ascii="Times New Roman" w:hAnsi="Times New Roman" w:cs="Times New Roman"/>
                <w:sz w:val="24"/>
                <w:szCs w:val="24"/>
                <w:lang w:eastAsia="en-US"/>
              </w:rPr>
              <w:t xml:space="preserve"> какого </w:t>
            </w:r>
            <w:proofErr w:type="spellStart"/>
            <w:r w:rsidRPr="003D50AB">
              <w:rPr>
                <w:rFonts w:ascii="Times New Roman" w:hAnsi="Times New Roman" w:cs="Times New Roman"/>
                <w:sz w:val="24"/>
                <w:szCs w:val="24"/>
                <w:lang w:eastAsia="en-US"/>
              </w:rPr>
              <w:t>государтсва</w:t>
            </w:r>
            <w:proofErr w:type="spellEnd"/>
            <w:r w:rsidRPr="003D50AB">
              <w:rPr>
                <w:rFonts w:ascii="Times New Roman" w:hAnsi="Times New Roman" w:cs="Times New Roman"/>
                <w:sz w:val="24"/>
                <w:szCs w:val="24"/>
                <w:lang w:eastAsia="en-US"/>
              </w:rPr>
              <w:t>)</w:t>
            </w:r>
          </w:p>
        </w:tc>
        <w:tc>
          <w:tcPr>
            <w:tcW w:w="1799"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r w:rsidRPr="003D50AB">
              <w:rPr>
                <w:rFonts w:ascii="Times New Roman" w:hAnsi="Times New Roman" w:cs="Times New Roman"/>
                <w:sz w:val="24"/>
                <w:szCs w:val="24"/>
                <w:lang w:eastAsia="en-US"/>
              </w:rPr>
              <w:t>ФИО и должность лица, принявшего сообщение</w:t>
            </w:r>
          </w:p>
        </w:tc>
        <w:tc>
          <w:tcPr>
            <w:tcW w:w="2091" w:type="dxa"/>
            <w:tcBorders>
              <w:top w:val="single" w:sz="4" w:space="0" w:color="auto"/>
              <w:left w:val="single" w:sz="4" w:space="0" w:color="auto"/>
              <w:bottom w:val="single" w:sz="4" w:space="0" w:color="auto"/>
              <w:right w:val="single" w:sz="4" w:space="0" w:color="auto"/>
            </w:tcBorders>
            <w:hideMark/>
          </w:tcPr>
          <w:p w:rsidR="00FB251F" w:rsidRPr="003D50AB" w:rsidRDefault="00FB251F">
            <w:pPr>
              <w:pStyle w:val="HTML"/>
              <w:spacing w:line="256" w:lineRule="auto"/>
              <w:jc w:val="center"/>
              <w:rPr>
                <w:rFonts w:ascii="Times New Roman" w:hAnsi="Times New Roman" w:cs="Times New Roman"/>
                <w:sz w:val="24"/>
                <w:szCs w:val="24"/>
                <w:lang w:eastAsia="en-US"/>
              </w:rPr>
            </w:pPr>
            <w:proofErr w:type="gramStart"/>
            <w:r w:rsidRPr="003D50AB">
              <w:rPr>
                <w:rFonts w:ascii="Times New Roman" w:hAnsi="Times New Roman" w:cs="Times New Roman"/>
                <w:sz w:val="24"/>
                <w:szCs w:val="24"/>
                <w:lang w:eastAsia="en-US"/>
              </w:rPr>
              <w:t>Принятое решение по сообщению (дата, № приказа/распоряжения (при наличии)</w:t>
            </w:r>
            <w:proofErr w:type="gramEnd"/>
          </w:p>
        </w:tc>
      </w:tr>
      <w:tr w:rsidR="00FB251F" w:rsidRPr="003D50AB" w:rsidTr="00FB251F">
        <w:tc>
          <w:tcPr>
            <w:tcW w:w="438"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c>
          <w:tcPr>
            <w:tcW w:w="2904"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c>
          <w:tcPr>
            <w:tcW w:w="1799"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c>
          <w:tcPr>
            <w:tcW w:w="2091" w:type="dxa"/>
            <w:tcBorders>
              <w:top w:val="single" w:sz="4" w:space="0" w:color="auto"/>
              <w:left w:val="single" w:sz="4" w:space="0" w:color="auto"/>
              <w:bottom w:val="single" w:sz="4" w:space="0" w:color="auto"/>
              <w:right w:val="single" w:sz="4" w:space="0" w:color="auto"/>
            </w:tcBorders>
          </w:tcPr>
          <w:p w:rsidR="00FB251F" w:rsidRPr="003D50AB" w:rsidRDefault="00FB251F">
            <w:pPr>
              <w:pStyle w:val="HTML"/>
              <w:spacing w:line="256" w:lineRule="auto"/>
              <w:jc w:val="center"/>
              <w:rPr>
                <w:rFonts w:ascii="Times New Roman" w:hAnsi="Times New Roman" w:cs="Times New Roman"/>
                <w:sz w:val="24"/>
                <w:szCs w:val="24"/>
                <w:lang w:eastAsia="en-US"/>
              </w:rPr>
            </w:pPr>
          </w:p>
        </w:tc>
      </w:tr>
    </w:tbl>
    <w:p w:rsidR="00FB251F"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3D50AB" w:rsidRPr="003D50AB" w:rsidRDefault="003D50AB"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10570" w:type="dxa"/>
        <w:tblInd w:w="-606" w:type="dxa"/>
        <w:tblBorders>
          <w:bottom w:val="single" w:sz="12" w:space="0" w:color="auto"/>
        </w:tblBorders>
        <w:tblLayout w:type="fixed"/>
        <w:tblCellMar>
          <w:left w:w="70" w:type="dxa"/>
          <w:right w:w="70" w:type="dxa"/>
        </w:tblCellMar>
        <w:tblLook w:val="0000"/>
      </w:tblPr>
      <w:tblGrid>
        <w:gridCol w:w="4270"/>
        <w:gridCol w:w="2100"/>
        <w:gridCol w:w="4200"/>
      </w:tblGrid>
      <w:tr w:rsidR="003D50AB" w:rsidRPr="003D50AB" w:rsidTr="007B5CDC">
        <w:trPr>
          <w:cantSplit/>
          <w:trHeight w:val="2410"/>
        </w:trPr>
        <w:tc>
          <w:tcPr>
            <w:tcW w:w="4270" w:type="dxa"/>
            <w:tcBorders>
              <w:top w:val="nil"/>
              <w:left w:val="nil"/>
              <w:bottom w:val="single" w:sz="12" w:space="0" w:color="auto"/>
              <w:right w:val="nil"/>
            </w:tcBorders>
          </w:tcPr>
          <w:p w:rsidR="003D50AB" w:rsidRPr="003D50AB" w:rsidRDefault="003D50AB" w:rsidP="007B5CDC">
            <w:pPr>
              <w:pStyle w:val="a7"/>
              <w:jc w:val="center"/>
              <w:rPr>
                <w:b/>
              </w:rPr>
            </w:pPr>
            <w:r w:rsidRPr="003D50AB">
              <w:rPr>
                <w:b/>
              </w:rPr>
              <w:lastRenderedPageBreak/>
              <w:t>РЕСПУБЛИКА АДЫГЕЯ</w:t>
            </w:r>
          </w:p>
          <w:p w:rsidR="003D50AB" w:rsidRPr="003D50AB" w:rsidRDefault="003D50AB" w:rsidP="007B5CDC">
            <w:pPr>
              <w:pStyle w:val="a7"/>
              <w:jc w:val="center"/>
              <w:rPr>
                <w:b/>
              </w:rPr>
            </w:pPr>
            <w:r w:rsidRPr="003D50AB">
              <w:rPr>
                <w:b/>
              </w:rPr>
              <w:t>Администрация</w:t>
            </w:r>
          </w:p>
          <w:p w:rsidR="003D50AB" w:rsidRPr="003D50AB" w:rsidRDefault="003D50AB" w:rsidP="007B5CDC">
            <w:pPr>
              <w:pStyle w:val="a7"/>
              <w:jc w:val="center"/>
              <w:rPr>
                <w:b/>
              </w:rPr>
            </w:pPr>
            <w:r w:rsidRPr="003D50AB">
              <w:rPr>
                <w:b/>
              </w:rPr>
              <w:t>муниципального образования</w:t>
            </w:r>
          </w:p>
          <w:p w:rsidR="003D50AB" w:rsidRPr="003D50AB" w:rsidRDefault="003D50AB" w:rsidP="007B5CDC">
            <w:pPr>
              <w:pStyle w:val="a7"/>
              <w:jc w:val="center"/>
              <w:rPr>
                <w:b/>
              </w:rPr>
            </w:pPr>
            <w:r w:rsidRPr="003D50AB">
              <w:rPr>
                <w:b/>
              </w:rPr>
              <w:t>«Джерокайское сельское поселение»</w:t>
            </w:r>
          </w:p>
          <w:p w:rsidR="003D50AB" w:rsidRPr="003D50AB" w:rsidRDefault="003D50AB" w:rsidP="007B5CDC">
            <w:pPr>
              <w:pStyle w:val="a7"/>
              <w:jc w:val="center"/>
              <w:rPr>
                <w:b/>
              </w:rPr>
            </w:pPr>
            <w:r w:rsidRPr="003D50AB">
              <w:rPr>
                <w:b/>
              </w:rPr>
              <w:t>385461, а. Джерокай,</w:t>
            </w:r>
          </w:p>
          <w:p w:rsidR="003D50AB" w:rsidRPr="003D50AB" w:rsidRDefault="003D50AB" w:rsidP="007B5CDC">
            <w:pPr>
              <w:pStyle w:val="a7"/>
              <w:jc w:val="center"/>
              <w:rPr>
                <w:b/>
              </w:rPr>
            </w:pPr>
            <w:proofErr w:type="spellStart"/>
            <w:r w:rsidRPr="003D50AB">
              <w:rPr>
                <w:b/>
              </w:rPr>
              <w:t>ул</w:t>
            </w:r>
            <w:proofErr w:type="gramStart"/>
            <w:r w:rsidRPr="003D50AB">
              <w:rPr>
                <w:b/>
              </w:rPr>
              <w:t>.К</w:t>
            </w:r>
            <w:proofErr w:type="gramEnd"/>
            <w:r w:rsidRPr="003D50AB">
              <w:rPr>
                <w:b/>
              </w:rPr>
              <w:t>раснооктябрьская</w:t>
            </w:r>
            <w:proofErr w:type="spellEnd"/>
            <w:r w:rsidRPr="003D50AB">
              <w:rPr>
                <w:b/>
              </w:rPr>
              <w:t>, 34,а</w:t>
            </w:r>
          </w:p>
          <w:p w:rsidR="003D50AB" w:rsidRPr="003D50AB" w:rsidRDefault="003D50AB" w:rsidP="007B5CDC">
            <w:pPr>
              <w:pStyle w:val="a7"/>
              <w:jc w:val="center"/>
              <w:rPr>
                <w:b/>
              </w:rPr>
            </w:pPr>
            <w:r w:rsidRPr="003D50AB">
              <w:rPr>
                <w:b/>
              </w:rPr>
              <w:t>тел/факс 88(7773)9-35-33</w:t>
            </w:r>
          </w:p>
          <w:p w:rsidR="003D50AB" w:rsidRPr="003D50AB" w:rsidRDefault="003D50AB" w:rsidP="007B5CDC">
            <w:pPr>
              <w:pStyle w:val="a7"/>
              <w:jc w:val="center"/>
            </w:pPr>
            <w:r w:rsidRPr="003D50AB">
              <w:rPr>
                <w:b/>
              </w:rPr>
              <w:t>sp-dzher@rambler.ru</w:t>
            </w:r>
          </w:p>
        </w:tc>
        <w:tc>
          <w:tcPr>
            <w:tcW w:w="2100" w:type="dxa"/>
            <w:tcBorders>
              <w:top w:val="nil"/>
              <w:left w:val="nil"/>
              <w:bottom w:val="single" w:sz="12" w:space="0" w:color="auto"/>
              <w:right w:val="nil"/>
            </w:tcBorders>
          </w:tcPr>
          <w:p w:rsidR="003D50AB" w:rsidRPr="003D50AB" w:rsidRDefault="003D50AB" w:rsidP="007B5CDC">
            <w:pPr>
              <w:pStyle w:val="a7"/>
              <w:jc w:val="center"/>
            </w:pPr>
            <w:r w:rsidRPr="003D50AB">
              <w:rPr>
                <w:noProof/>
              </w:rPr>
              <w:drawing>
                <wp:inline distT="0" distB="0" distL="0" distR="0">
                  <wp:extent cx="933450" cy="8858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933450" cy="885825"/>
                          </a:xfrm>
                          <a:prstGeom prst="rect">
                            <a:avLst/>
                          </a:prstGeom>
                          <a:noFill/>
                          <a:ln w="9525">
                            <a:noFill/>
                            <a:miter lim="800000"/>
                            <a:headEnd/>
                            <a:tailEnd/>
                          </a:ln>
                        </pic:spPr>
                      </pic:pic>
                    </a:graphicData>
                  </a:graphic>
                </wp:inline>
              </w:drawing>
            </w:r>
          </w:p>
        </w:tc>
        <w:tc>
          <w:tcPr>
            <w:tcW w:w="4200" w:type="dxa"/>
            <w:tcBorders>
              <w:top w:val="nil"/>
              <w:left w:val="nil"/>
              <w:bottom w:val="single" w:sz="12" w:space="0" w:color="auto"/>
              <w:right w:val="nil"/>
            </w:tcBorders>
          </w:tcPr>
          <w:p w:rsidR="003D50AB" w:rsidRPr="003D50AB" w:rsidRDefault="003D50AB" w:rsidP="007B5CDC">
            <w:pPr>
              <w:pStyle w:val="a7"/>
              <w:jc w:val="center"/>
              <w:rPr>
                <w:b/>
              </w:rPr>
            </w:pPr>
            <w:r w:rsidRPr="003D50AB">
              <w:rPr>
                <w:b/>
              </w:rPr>
              <w:t>АДЫГЭ РЕСПУБЛИКЭМК1Э</w:t>
            </w:r>
          </w:p>
          <w:p w:rsidR="003D50AB" w:rsidRPr="003D50AB" w:rsidRDefault="003D50AB" w:rsidP="007B5CDC">
            <w:pPr>
              <w:pStyle w:val="a7"/>
              <w:jc w:val="center"/>
              <w:rPr>
                <w:b/>
              </w:rPr>
            </w:pPr>
            <w:proofErr w:type="spellStart"/>
            <w:r w:rsidRPr="003D50AB">
              <w:rPr>
                <w:b/>
              </w:rPr>
              <w:t>Муниципальнэ</w:t>
            </w:r>
            <w:proofErr w:type="spellEnd"/>
            <w:r w:rsidRPr="003D50AB">
              <w:rPr>
                <w:b/>
              </w:rPr>
              <w:t xml:space="preserve"> </w:t>
            </w:r>
            <w:proofErr w:type="spellStart"/>
            <w:r w:rsidRPr="003D50AB">
              <w:rPr>
                <w:b/>
              </w:rPr>
              <w:t>образованиеу</w:t>
            </w:r>
            <w:proofErr w:type="spellEnd"/>
          </w:p>
          <w:p w:rsidR="003D50AB" w:rsidRPr="003D50AB" w:rsidRDefault="003D50AB" w:rsidP="007B5CDC">
            <w:pPr>
              <w:pStyle w:val="a7"/>
              <w:jc w:val="center"/>
              <w:rPr>
                <w:b/>
              </w:rPr>
            </w:pPr>
            <w:r w:rsidRPr="003D50AB">
              <w:rPr>
                <w:b/>
              </w:rPr>
              <w:t xml:space="preserve">“ </w:t>
            </w:r>
            <w:proofErr w:type="spellStart"/>
            <w:r w:rsidRPr="003D50AB">
              <w:rPr>
                <w:b/>
              </w:rPr>
              <w:t>Джыракъые</w:t>
            </w:r>
            <w:proofErr w:type="spellEnd"/>
            <w:r w:rsidRPr="003D50AB">
              <w:rPr>
                <w:b/>
              </w:rPr>
              <w:t xml:space="preserve"> </w:t>
            </w:r>
            <w:proofErr w:type="spellStart"/>
            <w:r w:rsidRPr="003D50AB">
              <w:rPr>
                <w:b/>
              </w:rPr>
              <w:t>къоджэ</w:t>
            </w:r>
            <w:proofErr w:type="spellEnd"/>
            <w:r w:rsidRPr="003D50AB">
              <w:rPr>
                <w:b/>
              </w:rPr>
              <w:t xml:space="preserve"> псэуп1э</w:t>
            </w:r>
          </w:p>
          <w:p w:rsidR="003D50AB" w:rsidRPr="003D50AB" w:rsidRDefault="003D50AB" w:rsidP="007B5CDC">
            <w:pPr>
              <w:pStyle w:val="a7"/>
              <w:jc w:val="center"/>
              <w:rPr>
                <w:b/>
              </w:rPr>
            </w:pPr>
            <w:r w:rsidRPr="003D50AB">
              <w:rPr>
                <w:b/>
              </w:rPr>
              <w:t>ч1ып1”</w:t>
            </w:r>
          </w:p>
          <w:p w:rsidR="003D50AB" w:rsidRPr="003D50AB" w:rsidRDefault="003D50AB" w:rsidP="007B5CDC">
            <w:pPr>
              <w:pStyle w:val="a7"/>
              <w:jc w:val="center"/>
              <w:rPr>
                <w:b/>
              </w:rPr>
            </w:pPr>
            <w:r w:rsidRPr="003D50AB">
              <w:rPr>
                <w:b/>
              </w:rPr>
              <w:t xml:space="preserve">385461, </w:t>
            </w:r>
            <w:proofErr w:type="spellStart"/>
            <w:r w:rsidRPr="003D50AB">
              <w:rPr>
                <w:b/>
              </w:rPr>
              <w:t>къ</w:t>
            </w:r>
            <w:proofErr w:type="spellEnd"/>
            <w:r w:rsidRPr="003D50AB">
              <w:rPr>
                <w:b/>
              </w:rPr>
              <w:t xml:space="preserve">. </w:t>
            </w:r>
            <w:proofErr w:type="spellStart"/>
            <w:r w:rsidRPr="003D50AB">
              <w:rPr>
                <w:b/>
              </w:rPr>
              <w:t>Джыракъый</w:t>
            </w:r>
            <w:proofErr w:type="spellEnd"/>
            <w:r w:rsidRPr="003D50AB">
              <w:rPr>
                <w:b/>
              </w:rPr>
              <w:t>,</w:t>
            </w:r>
          </w:p>
          <w:p w:rsidR="003D50AB" w:rsidRPr="003D50AB" w:rsidRDefault="003D50AB" w:rsidP="007B5CDC">
            <w:pPr>
              <w:pStyle w:val="a7"/>
              <w:jc w:val="center"/>
              <w:rPr>
                <w:b/>
              </w:rPr>
            </w:pPr>
            <w:proofErr w:type="spellStart"/>
            <w:r w:rsidRPr="003D50AB">
              <w:rPr>
                <w:b/>
              </w:rPr>
              <w:t>ур</w:t>
            </w:r>
            <w:proofErr w:type="gramStart"/>
            <w:r w:rsidRPr="003D50AB">
              <w:rPr>
                <w:b/>
              </w:rPr>
              <w:t>.К</w:t>
            </w:r>
            <w:proofErr w:type="gramEnd"/>
            <w:r w:rsidRPr="003D50AB">
              <w:rPr>
                <w:b/>
              </w:rPr>
              <w:t>раснооктябрьск</w:t>
            </w:r>
            <w:proofErr w:type="spellEnd"/>
            <w:r w:rsidRPr="003D50AB">
              <w:rPr>
                <w:b/>
              </w:rPr>
              <w:t>, 34, а</w:t>
            </w:r>
          </w:p>
          <w:p w:rsidR="003D50AB" w:rsidRPr="003D50AB" w:rsidRDefault="003D50AB" w:rsidP="007B5CDC">
            <w:pPr>
              <w:pStyle w:val="a7"/>
              <w:jc w:val="center"/>
              <w:rPr>
                <w:b/>
              </w:rPr>
            </w:pPr>
            <w:r w:rsidRPr="003D50AB">
              <w:rPr>
                <w:b/>
              </w:rPr>
              <w:t>тел/факс88(7773)9-35-33</w:t>
            </w:r>
          </w:p>
          <w:p w:rsidR="003D50AB" w:rsidRPr="003D50AB" w:rsidRDefault="003D50AB" w:rsidP="007B5CDC">
            <w:pPr>
              <w:pStyle w:val="a7"/>
              <w:jc w:val="center"/>
            </w:pPr>
            <w:r w:rsidRPr="003D50AB">
              <w:rPr>
                <w:b/>
              </w:rPr>
              <w:t>sp-dzher@rambler.ru</w:t>
            </w:r>
          </w:p>
        </w:tc>
      </w:tr>
    </w:tbl>
    <w:p w:rsidR="003D50AB" w:rsidRPr="003D50AB" w:rsidRDefault="003D50AB" w:rsidP="003D50AB">
      <w:pPr>
        <w:spacing w:after="0"/>
        <w:jc w:val="center"/>
        <w:rPr>
          <w:rFonts w:ascii="Times New Roman" w:hAnsi="Times New Roman"/>
          <w:b/>
          <w:bCs/>
          <w:sz w:val="24"/>
          <w:szCs w:val="24"/>
        </w:rPr>
      </w:pPr>
      <w:r w:rsidRPr="003D50AB">
        <w:rPr>
          <w:rFonts w:ascii="Times New Roman" w:hAnsi="Times New Roman"/>
          <w:b/>
          <w:bCs/>
          <w:sz w:val="24"/>
          <w:szCs w:val="24"/>
        </w:rPr>
        <w:t>ПОСТАНОВЛЕНИЕ</w:t>
      </w:r>
    </w:p>
    <w:p w:rsidR="003D50AB" w:rsidRPr="003D50AB" w:rsidRDefault="003D50AB" w:rsidP="003D50AB">
      <w:pPr>
        <w:suppressAutoHyphens/>
        <w:spacing w:after="0"/>
        <w:jc w:val="center"/>
        <w:rPr>
          <w:rFonts w:ascii="Times New Roman" w:hAnsi="Times New Roman"/>
          <w:b/>
          <w:sz w:val="24"/>
          <w:szCs w:val="24"/>
          <w:lang w:eastAsia="zh-CN"/>
        </w:rPr>
      </w:pPr>
      <w:r w:rsidRPr="003D50AB">
        <w:rPr>
          <w:rFonts w:ascii="Times New Roman" w:hAnsi="Times New Roman"/>
          <w:b/>
          <w:sz w:val="24"/>
          <w:szCs w:val="24"/>
          <w:lang w:eastAsia="zh-CN"/>
        </w:rPr>
        <w:t>Администрации Муниципального образования</w:t>
      </w:r>
    </w:p>
    <w:p w:rsidR="003D50AB" w:rsidRPr="003D50AB" w:rsidRDefault="003D50AB" w:rsidP="003D50AB">
      <w:pPr>
        <w:suppressAutoHyphens/>
        <w:spacing w:after="0"/>
        <w:jc w:val="center"/>
        <w:rPr>
          <w:rFonts w:ascii="Times New Roman" w:hAnsi="Times New Roman"/>
          <w:b/>
          <w:sz w:val="24"/>
          <w:szCs w:val="24"/>
          <w:lang w:eastAsia="zh-CN"/>
        </w:rPr>
      </w:pPr>
      <w:r w:rsidRPr="003D50AB">
        <w:rPr>
          <w:rFonts w:ascii="Times New Roman" w:hAnsi="Times New Roman"/>
          <w:b/>
          <w:sz w:val="24"/>
          <w:szCs w:val="24"/>
          <w:lang w:eastAsia="zh-CN"/>
        </w:rPr>
        <w:t>«Джерокайское сельское поселение»</w:t>
      </w:r>
      <w:r w:rsidRPr="003D50AB">
        <w:rPr>
          <w:rFonts w:ascii="Times New Roman" w:hAnsi="Times New Roman"/>
          <w:color w:val="0D0D0D"/>
          <w:sz w:val="24"/>
          <w:szCs w:val="24"/>
        </w:rPr>
        <w:t xml:space="preserve">                         </w:t>
      </w:r>
    </w:p>
    <w:p w:rsidR="003D50AB" w:rsidRDefault="003D50AB" w:rsidP="003D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heme="minorEastAsia" w:hAnsi="Times New Roman"/>
          <w:b/>
          <w:sz w:val="24"/>
          <w:szCs w:val="24"/>
          <w:lang w:eastAsia="ru-RU"/>
        </w:rPr>
      </w:pPr>
      <w:r w:rsidRPr="003D50AB">
        <w:rPr>
          <w:rFonts w:ascii="Times New Roman" w:hAnsi="Times New Roman"/>
          <w:color w:val="0D0D0D"/>
          <w:sz w:val="24"/>
          <w:szCs w:val="24"/>
        </w:rPr>
        <w:t xml:space="preserve"> От 11.08.2022г. № 1</w:t>
      </w:r>
      <w:r>
        <w:rPr>
          <w:rFonts w:ascii="Times New Roman" w:hAnsi="Times New Roman"/>
          <w:color w:val="0D0D0D"/>
          <w:sz w:val="24"/>
          <w:szCs w:val="24"/>
        </w:rPr>
        <w:t xml:space="preserve">2       </w:t>
      </w:r>
      <w:r w:rsidRPr="003D50AB">
        <w:rPr>
          <w:rFonts w:ascii="Times New Roman" w:hAnsi="Times New Roman"/>
          <w:color w:val="0D0D0D"/>
          <w:sz w:val="24"/>
          <w:szCs w:val="24"/>
        </w:rPr>
        <w:t xml:space="preserve">    </w:t>
      </w:r>
      <w:r w:rsidRPr="003D50AB">
        <w:rPr>
          <w:rFonts w:ascii="Times New Roman" w:hAnsi="Times New Roman"/>
          <w:color w:val="0D0D0D"/>
          <w:sz w:val="24"/>
          <w:szCs w:val="24"/>
        </w:rPr>
        <w:tab/>
      </w:r>
      <w:r>
        <w:rPr>
          <w:rFonts w:ascii="Times New Roman" w:hAnsi="Times New Roman"/>
          <w:color w:val="0D0D0D"/>
          <w:sz w:val="24"/>
          <w:szCs w:val="24"/>
        </w:rPr>
        <w:t xml:space="preserve">      </w:t>
      </w:r>
      <w:r w:rsidRPr="003D50AB">
        <w:rPr>
          <w:rFonts w:ascii="Times New Roman" w:hAnsi="Times New Roman"/>
          <w:color w:val="0D0D0D"/>
          <w:sz w:val="24"/>
          <w:szCs w:val="24"/>
        </w:rPr>
        <w:tab/>
      </w:r>
      <w:r w:rsidRPr="003D50AB">
        <w:rPr>
          <w:rFonts w:ascii="Times New Roman" w:hAnsi="Times New Roman"/>
          <w:color w:val="0D0D0D"/>
          <w:sz w:val="24"/>
          <w:szCs w:val="24"/>
        </w:rPr>
        <w:tab/>
      </w:r>
      <w:r w:rsidRPr="003D50AB">
        <w:rPr>
          <w:rFonts w:ascii="Times New Roman" w:hAnsi="Times New Roman"/>
          <w:color w:val="0D0D0D"/>
          <w:sz w:val="24"/>
          <w:szCs w:val="24"/>
        </w:rPr>
        <w:tab/>
        <w:t xml:space="preserve">                </w:t>
      </w:r>
      <w:r>
        <w:rPr>
          <w:rFonts w:ascii="Times New Roman" w:hAnsi="Times New Roman"/>
          <w:color w:val="0D0D0D"/>
          <w:sz w:val="24"/>
          <w:szCs w:val="24"/>
        </w:rPr>
        <w:t xml:space="preserve">          </w:t>
      </w:r>
      <w:r w:rsidRPr="003D50AB">
        <w:rPr>
          <w:rFonts w:ascii="Times New Roman" w:hAnsi="Times New Roman"/>
          <w:color w:val="0D0D0D"/>
          <w:sz w:val="24"/>
          <w:szCs w:val="24"/>
        </w:rPr>
        <w:t>а. Джерокай</w:t>
      </w:r>
      <w:r w:rsidRPr="003D50AB">
        <w:rPr>
          <w:rFonts w:ascii="Times New Roman" w:eastAsiaTheme="minorEastAsia" w:hAnsi="Times New Roman"/>
          <w:b/>
          <w:sz w:val="24"/>
          <w:szCs w:val="24"/>
          <w:lang w:eastAsia="ru-RU"/>
        </w:rPr>
        <w:t xml:space="preserve"> </w:t>
      </w:r>
    </w:p>
    <w:p w:rsidR="00FB251F" w:rsidRPr="003D50AB" w:rsidRDefault="00FB251F" w:rsidP="003D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heme="minorEastAsia" w:hAnsi="Times New Roman"/>
          <w:b/>
          <w:sz w:val="24"/>
          <w:szCs w:val="24"/>
          <w:lang w:eastAsia="ru-RU"/>
        </w:rPr>
      </w:pPr>
      <w:r w:rsidRPr="003D50AB">
        <w:rPr>
          <w:rFonts w:ascii="Times New Roman" w:eastAsiaTheme="minorEastAsia" w:hAnsi="Times New Roman"/>
          <w:b/>
          <w:sz w:val="24"/>
          <w:szCs w:val="24"/>
          <w:lang w:eastAsia="ru-RU"/>
        </w:rPr>
        <w:t xml:space="preserve">«Об утверждении Порядка установления и оценки </w:t>
      </w:r>
      <w:proofErr w:type="gramStart"/>
      <w:r w:rsidRPr="003D50AB">
        <w:rPr>
          <w:rFonts w:ascii="Times New Roman" w:eastAsiaTheme="minorEastAsia" w:hAnsi="Times New Roman"/>
          <w:b/>
          <w:sz w:val="24"/>
          <w:szCs w:val="24"/>
          <w:lang w:eastAsia="ru-RU"/>
        </w:rPr>
        <w:t>применения</w:t>
      </w:r>
      <w:proofErr w:type="gramEnd"/>
      <w:r w:rsidRPr="003D50AB">
        <w:rPr>
          <w:rFonts w:ascii="Times New Roman" w:eastAsiaTheme="minorEastAsia" w:hAnsi="Times New Roman"/>
          <w:b/>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roofErr w:type="gramStart"/>
      <w:r w:rsidRPr="003D50AB">
        <w:rPr>
          <w:rFonts w:ascii="Times New Roman" w:hAnsi="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частью 5 статьи 2 Федерального закона от 31.07.2020 №247</w:t>
      </w:r>
      <w:r w:rsidRPr="003D50AB">
        <w:rPr>
          <w:rFonts w:ascii="Times New Roman" w:hAnsi="Times New Roman"/>
          <w:sz w:val="24"/>
          <w:szCs w:val="24"/>
        </w:rPr>
        <w:noBreakHyphen/>
        <w:t>ФЗ «Об обязательных требованиях в Российской Федерации», руководствуясь Законом Республики Адыгея от 18.12.2014 № 366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иной экономической деятельности, устанавливающих обязанности для субъектов</w:t>
      </w:r>
      <w:proofErr w:type="gramEnd"/>
      <w:r w:rsidRPr="003D50AB">
        <w:rPr>
          <w:rFonts w:ascii="Times New Roman" w:hAnsi="Times New Roman"/>
          <w:sz w:val="24"/>
          <w:szCs w:val="24"/>
        </w:rPr>
        <w:t xml:space="preserve">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 Уставом МО « </w:t>
      </w:r>
      <w:r w:rsidR="003D50AB" w:rsidRPr="003D50AB">
        <w:rPr>
          <w:rFonts w:ascii="Times New Roman" w:hAnsi="Times New Roman"/>
          <w:sz w:val="24"/>
          <w:szCs w:val="24"/>
        </w:rPr>
        <w:t>Джерокай</w:t>
      </w:r>
      <w:r w:rsidRPr="003D50AB">
        <w:rPr>
          <w:rFonts w:ascii="Times New Roman" w:hAnsi="Times New Roman"/>
          <w:sz w:val="24"/>
          <w:szCs w:val="24"/>
        </w:rPr>
        <w:t>ское  сельское поселение»,</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 w:lineRule="atLeast"/>
        <w:ind w:firstLine="708"/>
        <w:jc w:val="both"/>
        <w:rPr>
          <w:rFonts w:ascii="Times New Roman" w:eastAsia="Times New Roman" w:hAnsi="Times New Roman"/>
          <w:sz w:val="24"/>
          <w:szCs w:val="24"/>
          <w:lang w:eastAsia="ru-RU"/>
        </w:rPr>
      </w:pPr>
      <w:r w:rsidRPr="003D50AB">
        <w:rPr>
          <w:rFonts w:ascii="Times New Roman" w:hAnsi="Times New Roman"/>
          <w:sz w:val="24"/>
          <w:szCs w:val="24"/>
        </w:rPr>
        <w:t xml:space="preserve"> П</w:t>
      </w:r>
      <w:r w:rsidRPr="003D50AB">
        <w:rPr>
          <w:rFonts w:ascii="Times New Roman" w:eastAsia="Times New Roman" w:hAnsi="Times New Roman"/>
          <w:sz w:val="24"/>
          <w:szCs w:val="24"/>
          <w:lang w:eastAsia="ru-RU"/>
        </w:rPr>
        <w:t>ОСТАНОВЛЯЕТ:</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3D50AB">
        <w:rPr>
          <w:rFonts w:ascii="Times New Roman" w:eastAsia="Times New Roman" w:hAnsi="Times New Roman"/>
          <w:sz w:val="24"/>
          <w:szCs w:val="24"/>
          <w:lang w:eastAsia="ru-RU"/>
        </w:rPr>
        <w:tab/>
        <w:t xml:space="preserve">1. Утвердить Порядок </w:t>
      </w:r>
      <w:r w:rsidRPr="003D50AB">
        <w:rPr>
          <w:rFonts w:ascii="Times New Roman" w:hAnsi="Times New Roman"/>
          <w:sz w:val="24"/>
          <w:szCs w:val="24"/>
        </w:rPr>
        <w:t xml:space="preserve">установления и оценки </w:t>
      </w:r>
      <w:proofErr w:type="gramStart"/>
      <w:r w:rsidRPr="003D50AB">
        <w:rPr>
          <w:rFonts w:ascii="Times New Roman" w:hAnsi="Times New Roman"/>
          <w:sz w:val="24"/>
          <w:szCs w:val="24"/>
        </w:rPr>
        <w:t>применения</w:t>
      </w:r>
      <w:proofErr w:type="gramEnd"/>
      <w:r w:rsidRPr="003D50AB">
        <w:rPr>
          <w:rFonts w:ascii="Times New Roman" w:hAnsi="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(прилагается).</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heme="minorHAnsi" w:hAnsi="Times New Roman"/>
          <w:sz w:val="24"/>
          <w:szCs w:val="24"/>
        </w:rPr>
      </w:pPr>
      <w:r w:rsidRPr="003D50AB">
        <w:rPr>
          <w:rFonts w:ascii="Times New Roman" w:eastAsia="Times New Roman" w:hAnsi="Times New Roman"/>
          <w:sz w:val="24"/>
          <w:szCs w:val="24"/>
        </w:rPr>
        <w:tab/>
        <w:t>2. Обнародовать настоящее постановление в порядке, предусмотренном Уставом МО «</w:t>
      </w:r>
      <w:r w:rsidR="003D50AB" w:rsidRPr="003D50AB">
        <w:rPr>
          <w:rFonts w:ascii="Times New Roman" w:eastAsia="Times New Roman" w:hAnsi="Times New Roman"/>
          <w:sz w:val="24"/>
          <w:szCs w:val="24"/>
        </w:rPr>
        <w:t>Джерокай</w:t>
      </w:r>
      <w:r w:rsidRPr="003D50AB">
        <w:rPr>
          <w:rFonts w:ascii="Times New Roman" w:eastAsia="Times New Roman" w:hAnsi="Times New Roman"/>
          <w:sz w:val="24"/>
          <w:szCs w:val="24"/>
        </w:rPr>
        <w:t>ское сельское поселение», и разместить на официальном сайте администрации МО «</w:t>
      </w:r>
      <w:r w:rsidR="003D50AB" w:rsidRPr="003D50AB">
        <w:rPr>
          <w:rFonts w:ascii="Times New Roman" w:eastAsia="Times New Roman" w:hAnsi="Times New Roman"/>
          <w:sz w:val="24"/>
          <w:szCs w:val="24"/>
        </w:rPr>
        <w:t>Джерокай</w:t>
      </w:r>
      <w:r w:rsidRPr="003D50AB">
        <w:rPr>
          <w:rFonts w:ascii="Times New Roman" w:eastAsia="Times New Roman" w:hAnsi="Times New Roman"/>
          <w:sz w:val="24"/>
          <w:szCs w:val="24"/>
        </w:rPr>
        <w:t xml:space="preserve">ское сельское поселение». </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sz w:val="24"/>
          <w:szCs w:val="24"/>
        </w:rPr>
      </w:pPr>
      <w:r w:rsidRPr="003D50AB">
        <w:rPr>
          <w:rFonts w:ascii="Times New Roman" w:hAnsi="Times New Roman"/>
          <w:sz w:val="24"/>
          <w:szCs w:val="24"/>
        </w:rPr>
        <w:t xml:space="preserve">Заместитель главы администрации                                                    </w:t>
      </w:r>
      <w:r w:rsidR="00620B01">
        <w:rPr>
          <w:rFonts w:ascii="Times New Roman" w:hAnsi="Times New Roman"/>
          <w:sz w:val="24"/>
          <w:szCs w:val="24"/>
        </w:rPr>
        <w:t xml:space="preserve">                 А.Ч. Ченешева</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outlineLvl w:val="0"/>
        <w:rPr>
          <w:rFonts w:ascii="Times New Roman" w:eastAsia="Times New Roman" w:hAnsi="Times New Roman"/>
          <w:sz w:val="24"/>
          <w:szCs w:val="24"/>
          <w:lang w:eastAsia="ru-RU"/>
        </w:rPr>
      </w:pP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ascii="Times New Roman" w:eastAsia="Times New Roman" w:hAnsi="Times New Roman"/>
          <w:sz w:val="24"/>
          <w:szCs w:val="24"/>
          <w:lang w:eastAsia="ru-RU"/>
        </w:rPr>
      </w:pPr>
    </w:p>
    <w:p w:rsidR="00FB251F" w:rsidRPr="003D50AB" w:rsidRDefault="00FB251F" w:rsidP="0062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ascii="Times New Roman" w:eastAsia="Times New Roman" w:hAnsi="Times New Roman"/>
          <w:sz w:val="24"/>
          <w:szCs w:val="24"/>
          <w:lang w:eastAsia="ru-RU"/>
        </w:rPr>
      </w:pP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outlineLvl w:val="0"/>
        <w:rPr>
          <w:rFonts w:ascii="Times New Roman" w:eastAsia="Times New Roman" w:hAnsi="Times New Roman"/>
          <w:sz w:val="24"/>
          <w:szCs w:val="24"/>
          <w:lang w:eastAsia="ru-RU"/>
        </w:rPr>
      </w:pPr>
      <w:r w:rsidRPr="003D50AB">
        <w:rPr>
          <w:rFonts w:ascii="Times New Roman" w:eastAsia="Times New Roman" w:hAnsi="Times New Roman"/>
          <w:sz w:val="24"/>
          <w:szCs w:val="24"/>
          <w:lang w:eastAsia="ru-RU"/>
        </w:rPr>
        <w:lastRenderedPageBreak/>
        <w:t>Приложение</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outlineLvl w:val="0"/>
        <w:rPr>
          <w:rFonts w:ascii="Times New Roman" w:eastAsia="Times New Roman" w:hAnsi="Times New Roman"/>
          <w:sz w:val="24"/>
          <w:szCs w:val="24"/>
          <w:lang w:eastAsia="ru-RU"/>
        </w:rPr>
      </w:pPr>
      <w:r w:rsidRPr="003D50AB">
        <w:rPr>
          <w:rFonts w:ascii="Times New Roman" w:eastAsia="Times New Roman" w:hAnsi="Times New Roman"/>
          <w:sz w:val="24"/>
          <w:szCs w:val="24"/>
          <w:lang w:eastAsia="ru-RU"/>
        </w:rPr>
        <w:t>к постановлению администрации МО</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rPr>
          <w:rFonts w:ascii="Times New Roman" w:eastAsia="Times New Roman" w:hAnsi="Times New Roman"/>
          <w:sz w:val="24"/>
          <w:szCs w:val="24"/>
          <w:lang w:eastAsia="ru-RU"/>
        </w:rPr>
      </w:pPr>
      <w:r w:rsidRPr="003D50AB">
        <w:rPr>
          <w:rFonts w:ascii="Times New Roman" w:eastAsia="Times New Roman" w:hAnsi="Times New Roman"/>
          <w:sz w:val="24"/>
          <w:szCs w:val="24"/>
          <w:lang w:eastAsia="ru-RU"/>
        </w:rPr>
        <w:t>«</w:t>
      </w:r>
      <w:r w:rsidR="003D50AB" w:rsidRPr="003D50AB">
        <w:rPr>
          <w:rFonts w:ascii="Times New Roman" w:eastAsia="Times New Roman" w:hAnsi="Times New Roman"/>
          <w:sz w:val="24"/>
          <w:szCs w:val="24"/>
          <w:lang w:eastAsia="ru-RU"/>
        </w:rPr>
        <w:t>Джерокай</w:t>
      </w:r>
      <w:r w:rsidRPr="003D50AB">
        <w:rPr>
          <w:rFonts w:ascii="Times New Roman" w:eastAsia="Times New Roman" w:hAnsi="Times New Roman"/>
          <w:sz w:val="24"/>
          <w:szCs w:val="24"/>
          <w:lang w:eastAsia="ru-RU"/>
        </w:rPr>
        <w:t>ское сельское поселение»</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320"/>
        <w:jc w:val="right"/>
        <w:rPr>
          <w:rFonts w:ascii="Times New Roman" w:eastAsia="Times New Roman" w:hAnsi="Times New Roman"/>
          <w:sz w:val="24"/>
          <w:szCs w:val="24"/>
          <w:lang w:eastAsia="ru-RU"/>
        </w:rPr>
      </w:pPr>
      <w:r w:rsidRPr="003D50AB">
        <w:rPr>
          <w:rFonts w:ascii="Times New Roman" w:eastAsia="Times New Roman" w:hAnsi="Times New Roman"/>
          <w:sz w:val="24"/>
          <w:szCs w:val="24"/>
          <w:lang w:eastAsia="ru-RU"/>
        </w:rPr>
        <w:t xml:space="preserve">от </w:t>
      </w:r>
      <w:r w:rsidR="00620B01">
        <w:rPr>
          <w:rFonts w:ascii="Times New Roman" w:eastAsia="Times New Roman" w:hAnsi="Times New Roman"/>
          <w:sz w:val="24"/>
          <w:szCs w:val="24"/>
          <w:lang w:eastAsia="ru-RU"/>
        </w:rPr>
        <w:t>11.08</w:t>
      </w:r>
      <w:r w:rsidRPr="003D50AB">
        <w:rPr>
          <w:rFonts w:ascii="Times New Roman" w:eastAsia="Times New Roman" w:hAnsi="Times New Roman"/>
          <w:sz w:val="24"/>
          <w:szCs w:val="24"/>
          <w:lang w:eastAsia="ru-RU"/>
        </w:rPr>
        <w:t>.2022г. №</w:t>
      </w:r>
      <w:r w:rsidR="00620B01">
        <w:rPr>
          <w:rFonts w:ascii="Times New Roman" w:eastAsia="Times New Roman" w:hAnsi="Times New Roman"/>
          <w:sz w:val="24"/>
          <w:szCs w:val="24"/>
          <w:lang w:eastAsia="ru-RU"/>
        </w:rPr>
        <w:t xml:space="preserve"> 12</w:t>
      </w:r>
    </w:p>
    <w:p w:rsidR="00FB251F" w:rsidRPr="003D50AB" w:rsidRDefault="00FB251F" w:rsidP="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b/>
          <w:sz w:val="24"/>
          <w:szCs w:val="24"/>
          <w:lang w:eastAsia="ru-RU"/>
        </w:rPr>
      </w:pPr>
      <w:r w:rsidRPr="003D50AB">
        <w:rPr>
          <w:rFonts w:ascii="Times New Roman" w:eastAsiaTheme="minorEastAsia" w:hAnsi="Times New Roman"/>
          <w:b/>
          <w:sz w:val="24"/>
          <w:szCs w:val="24"/>
          <w:lang w:eastAsia="ru-RU"/>
        </w:rPr>
        <w:t xml:space="preserve">Порядок </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3D50AB">
        <w:rPr>
          <w:rFonts w:eastAsiaTheme="minorEastAsia"/>
          <w:b/>
        </w:rPr>
        <w:t xml:space="preserve">установления и оценки </w:t>
      </w:r>
      <w:proofErr w:type="gramStart"/>
      <w:r w:rsidRPr="003D50AB">
        <w:rPr>
          <w:rFonts w:eastAsiaTheme="minorEastAsia"/>
          <w:b/>
        </w:rPr>
        <w:t>применения</w:t>
      </w:r>
      <w:proofErr w:type="gramEnd"/>
      <w:r w:rsidRPr="003D50AB">
        <w:rPr>
          <w:rFonts w:eastAsiaTheme="minorEastAsia"/>
          <w:b/>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rPr>
      </w:pPr>
      <w:r w:rsidRPr="003D50AB">
        <w:rPr>
          <w:b/>
        </w:rPr>
        <w:t>1. Общие положения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1.1. Настоящий Порядок разработан в соответствии с Федеральным законом от 31.07.2020 №247-ФЗ «Об обязательных требованиях в Российской Федерации» (далее – обязательные требования, установленные Федеральным законом № 247-ФЗ) в целях обеспечения единого подхода к установлению и оценке применения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1.2. Настоящий Порядок включает:</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порядок установления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порядок оценки применения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rPr>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rPr>
      </w:pPr>
      <w:r w:rsidRPr="003D50AB">
        <w:rPr>
          <w:b/>
        </w:rPr>
        <w:t>2. Порядок установления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xml:space="preserve">2.1. </w:t>
      </w:r>
      <w:proofErr w:type="gramStart"/>
      <w:r w:rsidRPr="003D50AB">
        <w:t>Администрация МО «</w:t>
      </w:r>
      <w:r w:rsidR="003D50AB" w:rsidRPr="003D50AB">
        <w:t>Джерокай</w:t>
      </w:r>
      <w:r w:rsidRPr="003D50AB">
        <w:t>ское сельское поселение», уполномоченная в соответствии с Федеральным законом от 06.10.2003 №131-ФЗ «Об общих принципах организации местного самоуправления в Российской Федерации» на осуществление соответствующего вида муниципального контроля (далее – Администрация),  устанавливает обязательные требования, связанные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с учетом принципов и условий, определенных статьями 4-10 Федерального</w:t>
      </w:r>
      <w:proofErr w:type="gramEnd"/>
      <w:r w:rsidRPr="003D50AB">
        <w:t xml:space="preserve"> закона от 31.07.2020  № 247-ФЗ «Об обязательных требованиях в Российской Федерации». </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rPr>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rPr>
      </w:pPr>
      <w:r w:rsidRPr="003D50AB">
        <w:rPr>
          <w:b/>
        </w:rPr>
        <w:t>3. Порядок оценки применения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3.2. Администрация проводит оценку применения обязательных требований в отношении правового акта, устанавливающего обязательные требования, по истечении 2 лет 6 месяцев с начала его действия.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3.3.   Источниками информации для оценки применения обязательных требований являются: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результаты мониторинга применения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результаты анализа осуществления муниципального контроля;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муниципальных нормативных правовых актах (далее – МНПА).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3.4. Информация, включаемая в доклад по оценке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а) общая характеристика оцениваемых обязательных требований, содержащая: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цели введения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lastRenderedPageBreak/>
        <w:t xml:space="preserve">- реквизиты МНПА, </w:t>
      </w:r>
      <w:proofErr w:type="gramStart"/>
      <w:r w:rsidRPr="003D50AB">
        <w:t>содержащего</w:t>
      </w:r>
      <w:proofErr w:type="gramEnd"/>
      <w:r w:rsidRPr="003D50AB">
        <w:t xml:space="preserve"> обязательное требование;</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сведения о внесенных в МНПА изменениях (при наличии);</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сведения о полномочиях разработчика МНПА на установление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период действия МНПА и его отдельных положений (при наличии);</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б) результаты оценки применения обязательных требований, содержащие:</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соблюдение принципов установления и оценки применения обязательных требований</w:t>
      </w:r>
      <w:bookmarkStart w:id="4" w:name="_Hlk106966341"/>
      <w:r w:rsidRPr="003D50AB">
        <w:t>, установленных Федеральным законом № 247-ФЗ</w:t>
      </w:r>
      <w:bookmarkEnd w:id="4"/>
      <w:r w:rsidRPr="003D50AB">
        <w:t>;</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оценка фактических расходов и доходов субъектов регулирования, связанных с необходимостью соблюдения установленных МНПА обязанностей или ограничений;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количество и содержание обращений субъектов регулирования к разработчику, связанных с применением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сведения о привлечении к ответственности за нарушение установленных МНПА обязательных требований, в случае если МНПА установлена такая ответственность, в том числе количество зафиксированных правонарушений;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количество и содержание вступивших в законную силу судебных актов, связанных с применением обязательных требований, по делам об оспаривании МНПА;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в) выводы и предложения по итогам оценки применения обязательных требований, содержащие один из следующих выводов:</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о целесообразности дальнейшего применения обязательных требований без внесения изменений в МНПА;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б) о целесообразности дальнейшего применения обязательных требований с внесением изменений в МНПА;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в) о нецелесообразности дальнейшего применения обязательных требований и прекращения срока действия МНПА, содержащего обязательные требования.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3.5.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 содержащего обязательные требования, формулируется при выявлении одного или нескольких из следующих случаев:</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xml:space="preserve">а) невозможность исполнения обязательных требований, </w:t>
      </w:r>
      <w:proofErr w:type="gramStart"/>
      <w:r w:rsidRPr="003D50AB">
        <w:t>устанавливаемая</w:t>
      </w:r>
      <w:proofErr w:type="gramEnd"/>
      <w:r w:rsidRPr="003D50AB">
        <w:t xml:space="preserve"> в том числе при выявлении избыточности требований, несоразмерности расходов на их исполнение и снижение рисков, в целях предупреждения которых установлены обязательные требования;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б) наличие дублирующих и (или) аналогичных по содержанию обязательных требований в нескольких МНПА;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xml:space="preserve">в) наличие </w:t>
      </w:r>
      <w:proofErr w:type="gramStart"/>
      <w:r w:rsidRPr="003D50AB">
        <w:t>в</w:t>
      </w:r>
      <w:proofErr w:type="gramEnd"/>
      <w:r w:rsidRPr="003D50AB">
        <w:t xml:space="preserve"> различных МНПА противоречащих друг другу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г) наличие в МНПА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roofErr w:type="spellStart"/>
      <w:r w:rsidRPr="003D50AB">
        <w:t>д</w:t>
      </w:r>
      <w:proofErr w:type="spellEnd"/>
      <w:r w:rsidRPr="003D50AB">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lastRenderedPageBreak/>
        <w:t>е) противоречие обязательных требований принципам Федерального закона №247-ФЗ, вышестоящим нормативным правовым актам и (или) целям и положениям муниципальных программ;</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ж) отсутствие у разработчика предусмотренных законодательством полномочий по установлению соответствующих обязательных требований.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3.6. На основании выводов доклада по оценке обязательных требований Администрация принимает одно из следующих решений:</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а) о необходимости продления срока действия МНПА не более чем на три года;</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 xml:space="preserve">б) о необходимости дальнейшего применения обязательных требований со сроком не более чем на три года с внесением изменений в правовой акт; </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в) об отсутствии необходимости дальнейшего применения обязательных требований и прекращения срока действия правового акта, содержащего обязательные требования.</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D50AB">
        <w:t>3.7.  Информация о результатах оценки применения обязательных требований размещается на официальном сайте Администрации.</w:t>
      </w: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B251F" w:rsidRPr="003D50AB" w:rsidRDefault="00FB251F" w:rsidP="00FB25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246A01" w:rsidRPr="003D50AB" w:rsidRDefault="00246A01">
      <w:pPr>
        <w:rPr>
          <w:rFonts w:ascii="Times New Roman" w:hAnsi="Times New Roman"/>
          <w:sz w:val="24"/>
          <w:szCs w:val="24"/>
        </w:rPr>
      </w:pPr>
      <w:bookmarkStart w:id="5" w:name="_GoBack"/>
      <w:bookmarkEnd w:id="5"/>
    </w:p>
    <w:sectPr w:rsidR="00246A01" w:rsidRPr="003D50AB" w:rsidSect="00DC1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FB251F"/>
    <w:rsid w:val="00246A01"/>
    <w:rsid w:val="003D50AB"/>
    <w:rsid w:val="00423B1B"/>
    <w:rsid w:val="004E601A"/>
    <w:rsid w:val="00620B01"/>
    <w:rsid w:val="00DC1992"/>
    <w:rsid w:val="00FB2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1F"/>
    <w:pPr>
      <w:spacing w:after="200" w:line="276" w:lineRule="auto"/>
    </w:pPr>
    <w:rPr>
      <w:rFonts w:ascii="Calibri" w:eastAsia="Calibri" w:hAnsi="Calibri" w:cs="Times New Roman"/>
    </w:rPr>
  </w:style>
  <w:style w:type="paragraph" w:styleId="2">
    <w:name w:val="heading 2"/>
    <w:aliases w:val="H2,&quot;Изумруд&quot;"/>
    <w:basedOn w:val="a"/>
    <w:next w:val="a"/>
    <w:link w:val="20"/>
    <w:semiHidden/>
    <w:unhideWhenUsed/>
    <w:qFormat/>
    <w:rsid w:val="00FB251F"/>
    <w:pPr>
      <w:keepNext/>
      <w:spacing w:after="0" w:line="240" w:lineRule="auto"/>
      <w:outlineLvl w:val="1"/>
    </w:pPr>
    <w:rPr>
      <w:rFonts w:ascii="Times New Roman" w:eastAsia="Arial Unicode MS" w:hAnsi="Times New Roman"/>
      <w:sz w:val="28"/>
      <w:szCs w:val="20"/>
      <w:lang w:eastAsia="ru-RU"/>
    </w:rPr>
  </w:style>
  <w:style w:type="paragraph" w:styleId="5">
    <w:name w:val="heading 5"/>
    <w:basedOn w:val="a"/>
    <w:next w:val="a"/>
    <w:link w:val="50"/>
    <w:semiHidden/>
    <w:unhideWhenUsed/>
    <w:qFormat/>
    <w:rsid w:val="00FB251F"/>
    <w:pPr>
      <w:keepNext/>
      <w:spacing w:before="120" w:after="0" w:line="20" w:lineRule="atLeast"/>
      <w:ind w:hanging="48"/>
      <w:jc w:val="center"/>
      <w:outlineLvl w:val="4"/>
    </w:pPr>
    <w:rPr>
      <w:rFonts w:ascii="Times New Roman" w:eastAsia="Arial Unicode MS"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FB251F"/>
    <w:rPr>
      <w:rFonts w:ascii="Times New Roman" w:eastAsia="Arial Unicode MS" w:hAnsi="Times New Roman" w:cs="Times New Roman"/>
      <w:sz w:val="28"/>
      <w:szCs w:val="20"/>
      <w:lang w:eastAsia="ru-RU"/>
    </w:rPr>
  </w:style>
  <w:style w:type="character" w:customStyle="1" w:styleId="50">
    <w:name w:val="Заголовок 5 Знак"/>
    <w:basedOn w:val="a0"/>
    <w:link w:val="5"/>
    <w:semiHidden/>
    <w:rsid w:val="00FB251F"/>
    <w:rPr>
      <w:rFonts w:ascii="Times New Roman" w:eastAsia="Arial Unicode MS" w:hAnsi="Times New Roman" w:cs="Times New Roman"/>
      <w:b/>
      <w:i/>
      <w:sz w:val="24"/>
      <w:szCs w:val="20"/>
      <w:lang w:eastAsia="ru-RU"/>
    </w:rPr>
  </w:style>
  <w:style w:type="paragraph" w:styleId="HTML">
    <w:name w:val="HTML Preformatted"/>
    <w:basedOn w:val="a"/>
    <w:link w:val="HTML0"/>
    <w:uiPriority w:val="99"/>
    <w:semiHidden/>
    <w:unhideWhenUsed/>
    <w:rsid w:val="00FB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251F"/>
    <w:rPr>
      <w:rFonts w:ascii="Courier New" w:eastAsia="Times New Roman" w:hAnsi="Courier New" w:cs="Courier New"/>
      <w:sz w:val="20"/>
      <w:szCs w:val="20"/>
      <w:lang w:eastAsia="ru-RU"/>
    </w:rPr>
  </w:style>
  <w:style w:type="paragraph" w:styleId="a3">
    <w:name w:val="Normal (Web)"/>
    <w:basedOn w:val="a"/>
    <w:uiPriority w:val="99"/>
    <w:semiHidden/>
    <w:unhideWhenUsed/>
    <w:rsid w:val="00FB251F"/>
    <w:pPr>
      <w:spacing w:after="15"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FB251F"/>
    <w:pPr>
      <w:tabs>
        <w:tab w:val="left" w:pos="1080"/>
      </w:tabs>
      <w:spacing w:after="0" w:line="240" w:lineRule="auto"/>
      <w:ind w:left="176"/>
      <w:jc w:val="center"/>
    </w:pPr>
    <w:rPr>
      <w:rFonts w:ascii="Times New Roman" w:eastAsia="Times New Roman" w:hAnsi="Times New Roman"/>
      <w:b/>
      <w:i/>
      <w:sz w:val="28"/>
      <w:szCs w:val="20"/>
      <w:lang w:eastAsia="ru-RU"/>
    </w:rPr>
  </w:style>
  <w:style w:type="character" w:customStyle="1" w:styleId="a5">
    <w:name w:val="Основной текст с отступом Знак"/>
    <w:basedOn w:val="a0"/>
    <w:link w:val="a4"/>
    <w:uiPriority w:val="99"/>
    <w:semiHidden/>
    <w:rsid w:val="00FB251F"/>
    <w:rPr>
      <w:rFonts w:ascii="Times New Roman" w:eastAsia="Times New Roman" w:hAnsi="Times New Roman" w:cs="Times New Roman"/>
      <w:b/>
      <w:i/>
      <w:sz w:val="28"/>
      <w:szCs w:val="20"/>
      <w:lang w:eastAsia="ru-RU"/>
    </w:rPr>
  </w:style>
  <w:style w:type="character" w:styleId="a6">
    <w:name w:val="Strong"/>
    <w:basedOn w:val="a0"/>
    <w:uiPriority w:val="22"/>
    <w:qFormat/>
    <w:rsid w:val="00FB251F"/>
    <w:rPr>
      <w:b/>
      <w:bCs/>
    </w:rPr>
  </w:style>
  <w:style w:type="paragraph" w:styleId="a7">
    <w:name w:val="No Spacing"/>
    <w:qFormat/>
    <w:rsid w:val="003D50AB"/>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D50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0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0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17954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2022-09-08T12:50:00Z</cp:lastPrinted>
  <dcterms:created xsi:type="dcterms:W3CDTF">2022-09-08T12:50:00Z</dcterms:created>
  <dcterms:modified xsi:type="dcterms:W3CDTF">2022-09-08T12:50:00Z</dcterms:modified>
</cp:coreProperties>
</file>